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3724ED" w14:textId="77777777" w:rsidR="00455B14" w:rsidRPr="00C12EFA" w:rsidRDefault="008A5A54">
      <w:pPr>
        <w:rPr>
          <w:rFonts w:ascii="Arial" w:hAnsi="Arial" w:cs="Arial"/>
        </w:rPr>
      </w:pPr>
      <w:r>
        <w:rPr>
          <w:noProof/>
        </w:rPr>
        <w:pict w14:anchorId="07FDAB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401.25pt;margin-top:-32.75pt;width:74.2pt;height:74.2pt;z-index:-251659264" wrapcoords="-162 0 -162 21438 21600 21438 21600 0 -162 0">
            <v:imagedata r:id="rId11" o:title="EWG-Logo_Essen_Wirtschaft"/>
            <w10:wrap type="through"/>
          </v:shape>
        </w:pict>
      </w:r>
    </w:p>
    <w:p w14:paraId="7A907AA0" w14:textId="77777777" w:rsidR="00854E24" w:rsidRPr="00C12EFA" w:rsidRDefault="00854E24" w:rsidP="00854E24">
      <w:pPr>
        <w:rPr>
          <w:rFonts w:ascii="Arial" w:hAnsi="Arial" w:cs="Arial"/>
          <w:sz w:val="24"/>
          <w:szCs w:val="24"/>
        </w:rPr>
      </w:pPr>
    </w:p>
    <w:p w14:paraId="13BD46DC" w14:textId="77777777" w:rsidR="003C1FAF" w:rsidRPr="00C12EFA" w:rsidRDefault="003C1FAF" w:rsidP="00854E24">
      <w:pPr>
        <w:jc w:val="both"/>
        <w:rPr>
          <w:rFonts w:ascii="Arial" w:hAnsi="Arial" w:cs="Arial"/>
          <w:sz w:val="24"/>
          <w:szCs w:val="24"/>
          <w:lang w:val="fr-FR"/>
        </w:rPr>
      </w:pPr>
    </w:p>
    <w:p w14:paraId="61874E38" w14:textId="77777777" w:rsidR="00E15A5D" w:rsidRPr="00C12EFA" w:rsidRDefault="00E15A5D" w:rsidP="00E15A5D">
      <w:pPr>
        <w:jc w:val="both"/>
        <w:rPr>
          <w:rFonts w:ascii="Arial" w:hAnsi="Arial" w:cs="Arial"/>
          <w:b/>
          <w:bCs/>
          <w:sz w:val="28"/>
          <w:szCs w:val="28"/>
        </w:rPr>
      </w:pPr>
      <w:r w:rsidRPr="00C12EFA">
        <w:rPr>
          <w:rFonts w:ascii="Arial" w:hAnsi="Arial" w:cs="Arial"/>
          <w:b/>
          <w:bCs/>
          <w:sz w:val="28"/>
          <w:szCs w:val="28"/>
        </w:rPr>
        <w:t>Pressemitteilung</w:t>
      </w:r>
    </w:p>
    <w:p w14:paraId="1ED0A1BF" w14:textId="30AE2CEF" w:rsidR="00A04403" w:rsidRPr="00C12EFA" w:rsidRDefault="00F73AF1" w:rsidP="00E15A5D">
      <w:pPr>
        <w:ind w:right="-1"/>
        <w:jc w:val="right"/>
        <w:rPr>
          <w:rFonts w:ascii="Arial" w:hAnsi="Arial" w:cs="Arial"/>
          <w:sz w:val="24"/>
          <w:szCs w:val="24"/>
        </w:rPr>
      </w:pPr>
      <w:r>
        <w:rPr>
          <w:rFonts w:ascii="Arial" w:hAnsi="Arial" w:cs="Arial"/>
          <w:sz w:val="24"/>
          <w:szCs w:val="24"/>
        </w:rPr>
        <w:br/>
      </w:r>
    </w:p>
    <w:p w14:paraId="44D9E957" w14:textId="548C7E03" w:rsidR="00E15A5D" w:rsidRPr="00C12EFA" w:rsidRDefault="00E15A5D" w:rsidP="00E15A5D">
      <w:pPr>
        <w:ind w:right="-1"/>
        <w:jc w:val="right"/>
        <w:rPr>
          <w:rFonts w:ascii="Arial" w:hAnsi="Arial" w:cs="Arial"/>
          <w:sz w:val="24"/>
          <w:szCs w:val="24"/>
        </w:rPr>
      </w:pPr>
      <w:r w:rsidRPr="00C12EFA">
        <w:rPr>
          <w:rFonts w:ascii="Arial" w:hAnsi="Arial" w:cs="Arial"/>
          <w:sz w:val="24"/>
          <w:szCs w:val="24"/>
        </w:rPr>
        <w:t xml:space="preserve">Essen, </w:t>
      </w:r>
      <w:r w:rsidR="00350D19">
        <w:rPr>
          <w:rFonts w:ascii="Arial" w:hAnsi="Arial" w:cs="Arial"/>
          <w:sz w:val="24"/>
          <w:szCs w:val="24"/>
        </w:rPr>
        <w:t>28</w:t>
      </w:r>
      <w:r w:rsidR="007B15D8">
        <w:rPr>
          <w:rFonts w:ascii="Arial" w:hAnsi="Arial" w:cs="Arial"/>
          <w:sz w:val="24"/>
          <w:szCs w:val="24"/>
        </w:rPr>
        <w:t>. Ju</w:t>
      </w:r>
      <w:r w:rsidR="00350D19">
        <w:rPr>
          <w:rFonts w:ascii="Arial" w:hAnsi="Arial" w:cs="Arial"/>
          <w:sz w:val="24"/>
          <w:szCs w:val="24"/>
        </w:rPr>
        <w:t>l</w:t>
      </w:r>
      <w:r w:rsidR="007B15D8">
        <w:rPr>
          <w:rFonts w:ascii="Arial" w:hAnsi="Arial" w:cs="Arial"/>
          <w:sz w:val="24"/>
          <w:szCs w:val="24"/>
        </w:rPr>
        <w:t>i 2025</w:t>
      </w:r>
    </w:p>
    <w:p w14:paraId="76D976FC" w14:textId="77777777" w:rsidR="006825E4" w:rsidRDefault="006825E4" w:rsidP="00692880">
      <w:pPr>
        <w:rPr>
          <w:rFonts w:ascii="Arial" w:hAnsi="Arial" w:cs="Arial"/>
          <w:sz w:val="22"/>
          <w:szCs w:val="22"/>
        </w:rPr>
      </w:pPr>
    </w:p>
    <w:p w14:paraId="0FB68D39" w14:textId="77777777" w:rsidR="00FF4DDE" w:rsidRPr="00C12EFA" w:rsidRDefault="00FF4DDE" w:rsidP="00FF4DDE">
      <w:pPr>
        <w:jc w:val="both"/>
        <w:rPr>
          <w:rFonts w:ascii="Arial" w:hAnsi="Arial" w:cs="Arial"/>
          <w:sz w:val="22"/>
          <w:szCs w:val="22"/>
        </w:rPr>
      </w:pPr>
    </w:p>
    <w:p w14:paraId="695477EE" w14:textId="77777777" w:rsidR="00C12EFA" w:rsidRDefault="00C12EFA" w:rsidP="00C12EFA">
      <w:pPr>
        <w:rPr>
          <w:rFonts w:ascii="Arial" w:hAnsi="Arial" w:cs="Arial"/>
          <w:b/>
          <w:sz w:val="32"/>
        </w:rPr>
      </w:pPr>
    </w:p>
    <w:p w14:paraId="0AF4F6B0" w14:textId="69BD15A7" w:rsidR="00C12EFA" w:rsidRDefault="008A0317" w:rsidP="007B15D8">
      <w:pPr>
        <w:rPr>
          <w:rFonts w:ascii="Arial" w:hAnsi="Arial" w:cs="Arial"/>
          <w:b/>
          <w:sz w:val="24"/>
          <w:szCs w:val="24"/>
        </w:rPr>
      </w:pPr>
      <w:r>
        <w:rPr>
          <w:rFonts w:ascii="Arial" w:hAnsi="Arial" w:cs="Arial"/>
          <w:b/>
          <w:sz w:val="32"/>
        </w:rPr>
        <w:t xml:space="preserve">IN ESSEN DURCHSTARTEN: MIT DER </w:t>
      </w:r>
      <w:r w:rsidR="00350D19">
        <w:rPr>
          <w:rFonts w:ascii="Arial" w:hAnsi="Arial" w:cs="Arial"/>
          <w:b/>
          <w:sz w:val="32"/>
        </w:rPr>
        <w:t>UPSCALER ACADEMY</w:t>
      </w:r>
      <w:r>
        <w:rPr>
          <w:rFonts w:ascii="Arial" w:hAnsi="Arial" w:cs="Arial"/>
          <w:b/>
          <w:sz w:val="32"/>
        </w:rPr>
        <w:t xml:space="preserve"> ZUM ERFOLGREICHEN START-UP</w:t>
      </w:r>
    </w:p>
    <w:p w14:paraId="72A8698B" w14:textId="3BF5B144" w:rsidR="00FB2607" w:rsidRDefault="00FB2607" w:rsidP="370B9B7D">
      <w:pPr>
        <w:jc w:val="both"/>
        <w:rPr>
          <w:rFonts w:ascii="Arial" w:hAnsi="Arial" w:cs="Arial"/>
          <w:b/>
          <w:bCs/>
          <w:sz w:val="24"/>
          <w:szCs w:val="24"/>
        </w:rPr>
      </w:pPr>
    </w:p>
    <w:p w14:paraId="16ECD69D" w14:textId="77777777" w:rsidR="00DF26C1" w:rsidRDefault="00DF26C1" w:rsidP="370B9B7D">
      <w:pPr>
        <w:jc w:val="both"/>
        <w:rPr>
          <w:rFonts w:ascii="Arial" w:hAnsi="Arial" w:cs="Arial"/>
          <w:b/>
          <w:bCs/>
          <w:sz w:val="24"/>
          <w:szCs w:val="24"/>
        </w:rPr>
      </w:pPr>
    </w:p>
    <w:p w14:paraId="0551F745" w14:textId="0D594CA4" w:rsidR="005A6A31" w:rsidRPr="00DC590D" w:rsidRDefault="005F2DAA" w:rsidP="00F565E6">
      <w:pPr>
        <w:numPr>
          <w:ilvl w:val="0"/>
          <w:numId w:val="1"/>
        </w:numPr>
        <w:spacing w:after="240"/>
        <w:ind w:left="714" w:hanging="357"/>
        <w:rPr>
          <w:rFonts w:ascii="Arial" w:hAnsi="Arial" w:cs="Arial"/>
          <w:b/>
          <w:bCs/>
          <w:sz w:val="24"/>
          <w:szCs w:val="24"/>
        </w:rPr>
      </w:pPr>
      <w:r w:rsidRPr="00DC590D">
        <w:rPr>
          <w:rFonts w:ascii="Arial" w:hAnsi="Arial" w:cs="Arial"/>
          <w:b/>
          <w:bCs/>
          <w:sz w:val="24"/>
          <w:szCs w:val="24"/>
        </w:rPr>
        <w:t xml:space="preserve">Neues </w:t>
      </w:r>
      <w:r w:rsidR="005A6A31" w:rsidRPr="00DC590D">
        <w:rPr>
          <w:rFonts w:ascii="Arial" w:hAnsi="Arial" w:cs="Arial"/>
          <w:b/>
          <w:bCs/>
          <w:sz w:val="24"/>
          <w:szCs w:val="24"/>
        </w:rPr>
        <w:t>Inkubationsprogramm für Start-ups</w:t>
      </w:r>
      <w:r w:rsidR="003944E6">
        <w:rPr>
          <w:rFonts w:ascii="Arial" w:hAnsi="Arial" w:cs="Arial"/>
          <w:b/>
          <w:bCs/>
          <w:sz w:val="24"/>
          <w:szCs w:val="24"/>
        </w:rPr>
        <w:t xml:space="preserve"> in Essen</w:t>
      </w:r>
    </w:p>
    <w:p w14:paraId="65C343A7" w14:textId="0F075AF4" w:rsidR="00DC590D" w:rsidRDefault="00DC590D" w:rsidP="00F565E6">
      <w:pPr>
        <w:numPr>
          <w:ilvl w:val="0"/>
          <w:numId w:val="1"/>
        </w:numPr>
        <w:spacing w:after="240"/>
        <w:ind w:left="714" w:hanging="357"/>
        <w:rPr>
          <w:rFonts w:ascii="Arial" w:hAnsi="Arial" w:cs="Arial"/>
          <w:b/>
          <w:bCs/>
          <w:sz w:val="24"/>
          <w:szCs w:val="24"/>
        </w:rPr>
      </w:pPr>
      <w:r w:rsidRPr="00DC590D">
        <w:rPr>
          <w:rFonts w:ascii="Arial" w:hAnsi="Arial" w:cs="Arial"/>
          <w:b/>
          <w:bCs/>
          <w:sz w:val="24"/>
          <w:szCs w:val="24"/>
        </w:rPr>
        <w:t>Kombination aus Stipendium, gezielten Workshops und individueller Begleitung</w:t>
      </w:r>
    </w:p>
    <w:p w14:paraId="70B2A9A0" w14:textId="77777777" w:rsidR="00F565E6" w:rsidRPr="00DC590D" w:rsidRDefault="00F565E6" w:rsidP="00F565E6">
      <w:pPr>
        <w:numPr>
          <w:ilvl w:val="0"/>
          <w:numId w:val="1"/>
        </w:numPr>
        <w:spacing w:after="240"/>
        <w:ind w:left="714" w:hanging="357"/>
        <w:rPr>
          <w:rFonts w:ascii="Arial" w:hAnsi="Arial" w:cs="Arial"/>
          <w:b/>
          <w:bCs/>
          <w:sz w:val="24"/>
          <w:szCs w:val="24"/>
        </w:rPr>
      </w:pPr>
      <w:r w:rsidRPr="00DC590D">
        <w:rPr>
          <w:rFonts w:ascii="Arial" w:hAnsi="Arial" w:cs="Arial"/>
          <w:b/>
          <w:bCs/>
          <w:sz w:val="24"/>
          <w:szCs w:val="24"/>
        </w:rPr>
        <w:t>Bis zu 28.000 Euro Förderung</w:t>
      </w:r>
    </w:p>
    <w:p w14:paraId="7F2B397E" w14:textId="77777777" w:rsidR="00DF26C1" w:rsidRDefault="00DF26C1" w:rsidP="370B9B7D">
      <w:pPr>
        <w:jc w:val="both"/>
        <w:rPr>
          <w:rFonts w:ascii="Arial" w:hAnsi="Arial" w:cs="Arial"/>
          <w:b/>
          <w:bCs/>
          <w:sz w:val="24"/>
          <w:szCs w:val="24"/>
        </w:rPr>
      </w:pPr>
    </w:p>
    <w:p w14:paraId="103F0AC4" w14:textId="77777777" w:rsidR="007B15D8" w:rsidRDefault="007B15D8" w:rsidP="00C12EFA">
      <w:pPr>
        <w:jc w:val="both"/>
        <w:rPr>
          <w:rFonts w:ascii="Arial" w:hAnsi="Arial" w:cs="Arial"/>
          <w:b/>
          <w:sz w:val="24"/>
          <w:szCs w:val="24"/>
        </w:rPr>
      </w:pPr>
    </w:p>
    <w:p w14:paraId="41E5EEC2" w14:textId="1F648CF2" w:rsidR="00937546" w:rsidRPr="00C12EFA" w:rsidRDefault="000A2204" w:rsidP="00C12EFA">
      <w:pPr>
        <w:jc w:val="both"/>
        <w:rPr>
          <w:rFonts w:ascii="Arial" w:hAnsi="Arial" w:cs="Arial"/>
          <w:b/>
          <w:sz w:val="24"/>
          <w:szCs w:val="24"/>
        </w:rPr>
      </w:pPr>
      <w:r>
        <w:rPr>
          <w:rFonts w:ascii="Arial" w:hAnsi="Arial" w:cs="Arial"/>
          <w:b/>
          <w:sz w:val="24"/>
          <w:szCs w:val="24"/>
        </w:rPr>
        <w:t>Für j</w:t>
      </w:r>
      <w:r w:rsidR="00147EA0">
        <w:rPr>
          <w:rFonts w:ascii="Arial" w:hAnsi="Arial" w:cs="Arial"/>
          <w:b/>
          <w:sz w:val="24"/>
          <w:szCs w:val="24"/>
        </w:rPr>
        <w:t xml:space="preserve">unge Start-ups und solche, die es werden wollen, </w:t>
      </w:r>
      <w:r>
        <w:rPr>
          <w:rFonts w:ascii="Arial" w:hAnsi="Arial" w:cs="Arial"/>
          <w:b/>
          <w:sz w:val="24"/>
          <w:szCs w:val="24"/>
        </w:rPr>
        <w:t xml:space="preserve">bietet die EWG - Essener Wirtschaftsförderungsgesellschaft mbH </w:t>
      </w:r>
      <w:r w:rsidR="009753A1">
        <w:rPr>
          <w:rFonts w:ascii="Arial" w:hAnsi="Arial" w:cs="Arial"/>
          <w:b/>
          <w:sz w:val="24"/>
          <w:szCs w:val="24"/>
        </w:rPr>
        <w:t xml:space="preserve">mit der UPSCALER Academy </w:t>
      </w:r>
      <w:r>
        <w:rPr>
          <w:rFonts w:ascii="Arial" w:hAnsi="Arial" w:cs="Arial"/>
          <w:b/>
          <w:sz w:val="24"/>
          <w:szCs w:val="24"/>
        </w:rPr>
        <w:t>ein</w:t>
      </w:r>
      <w:r w:rsidR="00620D13">
        <w:rPr>
          <w:rFonts w:ascii="Arial" w:hAnsi="Arial" w:cs="Arial"/>
          <w:b/>
          <w:sz w:val="24"/>
          <w:szCs w:val="24"/>
        </w:rPr>
        <w:t xml:space="preserve"> neues</w:t>
      </w:r>
      <w:r w:rsidR="006D6649">
        <w:rPr>
          <w:rFonts w:ascii="Arial" w:hAnsi="Arial" w:cs="Arial"/>
          <w:b/>
          <w:sz w:val="24"/>
          <w:szCs w:val="24"/>
        </w:rPr>
        <w:t xml:space="preserve"> </w:t>
      </w:r>
      <w:r w:rsidR="00315ED7">
        <w:rPr>
          <w:rFonts w:ascii="Arial" w:hAnsi="Arial" w:cs="Arial"/>
          <w:b/>
          <w:sz w:val="24"/>
          <w:szCs w:val="24"/>
        </w:rPr>
        <w:t>maßgeschneidertes</w:t>
      </w:r>
      <w:r w:rsidR="00E62CDC">
        <w:rPr>
          <w:rFonts w:ascii="Arial" w:hAnsi="Arial" w:cs="Arial"/>
          <w:b/>
          <w:sz w:val="24"/>
          <w:szCs w:val="24"/>
        </w:rPr>
        <w:t xml:space="preserve"> </w:t>
      </w:r>
      <w:r w:rsidR="008274D5">
        <w:rPr>
          <w:rFonts w:ascii="Arial" w:hAnsi="Arial" w:cs="Arial"/>
          <w:b/>
          <w:sz w:val="24"/>
          <w:szCs w:val="24"/>
        </w:rPr>
        <w:t>Inkubationsprogramm</w:t>
      </w:r>
      <w:r w:rsidR="009753A1">
        <w:rPr>
          <w:rFonts w:ascii="Arial" w:hAnsi="Arial" w:cs="Arial"/>
          <w:b/>
          <w:sz w:val="24"/>
          <w:szCs w:val="24"/>
        </w:rPr>
        <w:t xml:space="preserve"> – 28.000 Euro </w:t>
      </w:r>
      <w:r w:rsidR="00444148">
        <w:rPr>
          <w:rFonts w:ascii="Arial" w:hAnsi="Arial" w:cs="Arial"/>
          <w:b/>
          <w:sz w:val="24"/>
          <w:szCs w:val="24"/>
        </w:rPr>
        <w:t xml:space="preserve">Förderung inklusive. </w:t>
      </w:r>
      <w:r w:rsidR="004778D4" w:rsidRPr="004778D4">
        <w:rPr>
          <w:rFonts w:ascii="Arial" w:hAnsi="Arial" w:cs="Arial"/>
          <w:b/>
          <w:sz w:val="24"/>
          <w:szCs w:val="24"/>
        </w:rPr>
        <w:t xml:space="preserve">Das </w:t>
      </w:r>
      <w:r w:rsidR="00315ED7">
        <w:rPr>
          <w:rFonts w:ascii="Arial" w:hAnsi="Arial" w:cs="Arial"/>
          <w:b/>
          <w:sz w:val="24"/>
          <w:szCs w:val="24"/>
        </w:rPr>
        <w:t>9-monatige</w:t>
      </w:r>
      <w:r w:rsidR="00315ED7" w:rsidRPr="004778D4">
        <w:rPr>
          <w:rFonts w:ascii="Arial" w:hAnsi="Arial" w:cs="Arial"/>
          <w:b/>
          <w:sz w:val="24"/>
          <w:szCs w:val="24"/>
        </w:rPr>
        <w:t xml:space="preserve"> </w:t>
      </w:r>
      <w:r w:rsidR="004778D4" w:rsidRPr="004778D4">
        <w:rPr>
          <w:rFonts w:ascii="Arial" w:hAnsi="Arial" w:cs="Arial"/>
          <w:b/>
          <w:sz w:val="24"/>
          <w:szCs w:val="24"/>
        </w:rPr>
        <w:t xml:space="preserve">Programm richtet sich an Gründerinnen und Gründer, </w:t>
      </w:r>
      <w:r w:rsidR="00EF570A" w:rsidRPr="00EF570A">
        <w:rPr>
          <w:rFonts w:ascii="Arial" w:hAnsi="Arial" w:cs="Arial"/>
          <w:b/>
          <w:sz w:val="24"/>
          <w:szCs w:val="24"/>
        </w:rPr>
        <w:t xml:space="preserve">die in Essen </w:t>
      </w:r>
      <w:r w:rsidR="00FC5A6A">
        <w:rPr>
          <w:rFonts w:ascii="Arial" w:hAnsi="Arial" w:cs="Arial"/>
          <w:b/>
          <w:sz w:val="24"/>
          <w:szCs w:val="24"/>
        </w:rPr>
        <w:t xml:space="preserve">gründen wollen, hier </w:t>
      </w:r>
      <w:r w:rsidR="00EF570A" w:rsidRPr="00EF570A">
        <w:rPr>
          <w:rFonts w:ascii="Arial" w:hAnsi="Arial" w:cs="Arial"/>
          <w:b/>
          <w:sz w:val="24"/>
          <w:szCs w:val="24"/>
        </w:rPr>
        <w:t>bereits gegründet haben</w:t>
      </w:r>
      <w:r w:rsidR="00FC5A6A">
        <w:rPr>
          <w:rFonts w:ascii="Arial" w:hAnsi="Arial" w:cs="Arial"/>
          <w:b/>
          <w:sz w:val="24"/>
          <w:szCs w:val="24"/>
        </w:rPr>
        <w:t xml:space="preserve"> oder einen Umzug ihres Start-ups nach Essen</w:t>
      </w:r>
      <w:r w:rsidR="00EF570A" w:rsidRPr="00EF570A">
        <w:rPr>
          <w:rFonts w:ascii="Arial" w:hAnsi="Arial" w:cs="Arial"/>
          <w:b/>
          <w:sz w:val="24"/>
          <w:szCs w:val="24"/>
        </w:rPr>
        <w:t xml:space="preserve"> </w:t>
      </w:r>
      <w:r w:rsidR="00DB009A">
        <w:rPr>
          <w:rFonts w:ascii="Arial" w:hAnsi="Arial" w:cs="Arial"/>
          <w:b/>
          <w:sz w:val="24"/>
          <w:szCs w:val="24"/>
        </w:rPr>
        <w:t>erwägen</w:t>
      </w:r>
      <w:r w:rsidR="004778D4" w:rsidRPr="004778D4">
        <w:rPr>
          <w:rFonts w:ascii="Arial" w:hAnsi="Arial" w:cs="Arial"/>
          <w:b/>
          <w:sz w:val="24"/>
          <w:szCs w:val="24"/>
        </w:rPr>
        <w:t xml:space="preserve">. Ziel ist es, </w:t>
      </w:r>
      <w:r w:rsidR="00EF2EBF">
        <w:rPr>
          <w:rFonts w:ascii="Arial" w:hAnsi="Arial" w:cs="Arial"/>
          <w:b/>
          <w:sz w:val="24"/>
          <w:szCs w:val="24"/>
        </w:rPr>
        <w:t>innovative</w:t>
      </w:r>
      <w:r w:rsidR="004778D4" w:rsidRPr="004778D4">
        <w:rPr>
          <w:rFonts w:ascii="Arial" w:hAnsi="Arial" w:cs="Arial"/>
          <w:b/>
          <w:sz w:val="24"/>
          <w:szCs w:val="24"/>
        </w:rPr>
        <w:t xml:space="preserve"> Start-ups </w:t>
      </w:r>
      <w:r w:rsidR="00C429DC" w:rsidRPr="00C429DC">
        <w:rPr>
          <w:rFonts w:ascii="Arial" w:hAnsi="Arial" w:cs="Arial"/>
          <w:b/>
          <w:sz w:val="24"/>
          <w:szCs w:val="24"/>
        </w:rPr>
        <w:t xml:space="preserve">beim Aufbau und </w:t>
      </w:r>
      <w:r w:rsidR="008A5A54">
        <w:rPr>
          <w:rFonts w:ascii="Arial" w:hAnsi="Arial" w:cs="Arial"/>
          <w:b/>
          <w:sz w:val="24"/>
          <w:szCs w:val="24"/>
        </w:rPr>
        <w:t xml:space="preserve">bei </w:t>
      </w:r>
      <w:r w:rsidR="00C429DC" w:rsidRPr="00C429DC">
        <w:rPr>
          <w:rFonts w:ascii="Arial" w:hAnsi="Arial" w:cs="Arial"/>
          <w:b/>
          <w:sz w:val="24"/>
          <w:szCs w:val="24"/>
        </w:rPr>
        <w:t>der Weiterentwicklung ihres Geschäfts</w:t>
      </w:r>
      <w:r w:rsidR="00364FBD">
        <w:rPr>
          <w:rFonts w:ascii="Arial" w:hAnsi="Arial" w:cs="Arial"/>
          <w:b/>
          <w:sz w:val="24"/>
          <w:szCs w:val="24"/>
        </w:rPr>
        <w:t>modells</w:t>
      </w:r>
      <w:r w:rsidR="00F14FC9" w:rsidRPr="00F14FC9">
        <w:rPr>
          <w:rFonts w:ascii="Arial" w:hAnsi="Arial" w:cs="Arial"/>
          <w:b/>
          <w:sz w:val="24"/>
          <w:szCs w:val="24"/>
        </w:rPr>
        <w:t xml:space="preserve"> </w:t>
      </w:r>
      <w:r w:rsidR="00620D13">
        <w:rPr>
          <w:rFonts w:ascii="Arial" w:hAnsi="Arial" w:cs="Arial"/>
          <w:b/>
          <w:sz w:val="24"/>
          <w:szCs w:val="24"/>
        </w:rPr>
        <w:t xml:space="preserve">in Essen </w:t>
      </w:r>
      <w:r w:rsidR="004778D4" w:rsidRPr="004778D4">
        <w:rPr>
          <w:rFonts w:ascii="Arial" w:hAnsi="Arial" w:cs="Arial"/>
          <w:b/>
          <w:sz w:val="24"/>
          <w:szCs w:val="24"/>
        </w:rPr>
        <w:t>zu begleiten</w:t>
      </w:r>
      <w:r w:rsidR="000571BB">
        <w:rPr>
          <w:rFonts w:ascii="Arial" w:hAnsi="Arial" w:cs="Arial"/>
          <w:b/>
          <w:sz w:val="24"/>
          <w:szCs w:val="24"/>
        </w:rPr>
        <w:t>.</w:t>
      </w:r>
      <w:r w:rsidR="005F4482">
        <w:rPr>
          <w:rFonts w:ascii="Arial" w:hAnsi="Arial" w:cs="Arial"/>
          <w:b/>
          <w:sz w:val="24"/>
          <w:szCs w:val="24"/>
        </w:rPr>
        <w:t xml:space="preserve"> </w:t>
      </w:r>
      <w:r w:rsidR="00446D3D">
        <w:rPr>
          <w:rFonts w:ascii="Arial" w:hAnsi="Arial" w:cs="Arial"/>
          <w:b/>
          <w:sz w:val="24"/>
          <w:szCs w:val="24"/>
        </w:rPr>
        <w:t>Die UPSCALER Academy</w:t>
      </w:r>
      <w:r w:rsidR="00382F64">
        <w:rPr>
          <w:rFonts w:ascii="Arial" w:hAnsi="Arial" w:cs="Arial"/>
          <w:b/>
          <w:sz w:val="24"/>
          <w:szCs w:val="24"/>
        </w:rPr>
        <w:t xml:space="preserve"> </w:t>
      </w:r>
      <w:r w:rsidR="00446D3D">
        <w:rPr>
          <w:rFonts w:ascii="Arial" w:hAnsi="Arial" w:cs="Arial"/>
          <w:b/>
          <w:sz w:val="24"/>
          <w:szCs w:val="24"/>
        </w:rPr>
        <w:t xml:space="preserve">startet erstmalig am 15. September 2025. </w:t>
      </w:r>
      <w:r w:rsidR="00770D1C" w:rsidRPr="00770D1C">
        <w:rPr>
          <w:rFonts w:ascii="Arial" w:hAnsi="Arial" w:cs="Arial"/>
          <w:b/>
          <w:sz w:val="24"/>
          <w:szCs w:val="24"/>
        </w:rPr>
        <w:t>Bewerbungen sind ab sofort bis zum 15. August 2025 möglich.</w:t>
      </w:r>
    </w:p>
    <w:p w14:paraId="2D056CA8" w14:textId="77777777" w:rsidR="00C12EFA" w:rsidRDefault="00C12EFA" w:rsidP="00C12EFA">
      <w:pPr>
        <w:jc w:val="both"/>
        <w:rPr>
          <w:rFonts w:ascii="Arial" w:hAnsi="Arial" w:cs="Arial"/>
          <w:sz w:val="24"/>
          <w:szCs w:val="24"/>
        </w:rPr>
      </w:pPr>
    </w:p>
    <w:p w14:paraId="44263D40" w14:textId="77777777" w:rsidR="00FB2607" w:rsidRDefault="00FB2607" w:rsidP="00FB2607">
      <w:pPr>
        <w:jc w:val="both"/>
        <w:rPr>
          <w:rFonts w:ascii="Arial" w:hAnsi="Arial" w:cs="Arial"/>
          <w:sz w:val="24"/>
          <w:szCs w:val="24"/>
        </w:rPr>
      </w:pPr>
    </w:p>
    <w:p w14:paraId="0E146DA6" w14:textId="61775B23" w:rsidR="006854CA" w:rsidRDefault="006F3EE7" w:rsidP="00FB2607">
      <w:pPr>
        <w:jc w:val="both"/>
        <w:rPr>
          <w:rFonts w:ascii="Arial" w:hAnsi="Arial" w:cs="Arial"/>
          <w:sz w:val="24"/>
          <w:szCs w:val="24"/>
        </w:rPr>
      </w:pPr>
      <w:r w:rsidRPr="370B9B7D">
        <w:rPr>
          <w:rFonts w:ascii="Arial" w:hAnsi="Arial" w:cs="Arial"/>
          <w:sz w:val="24"/>
          <w:szCs w:val="24"/>
        </w:rPr>
        <w:t xml:space="preserve">Die Aufnahme </w:t>
      </w:r>
      <w:r w:rsidR="00DA6194" w:rsidRPr="370B9B7D">
        <w:rPr>
          <w:rFonts w:ascii="Arial" w:hAnsi="Arial" w:cs="Arial"/>
          <w:sz w:val="24"/>
          <w:szCs w:val="24"/>
        </w:rPr>
        <w:t>in d</w:t>
      </w:r>
      <w:r w:rsidR="00BB3448" w:rsidRPr="370B9B7D">
        <w:rPr>
          <w:rFonts w:ascii="Arial" w:hAnsi="Arial" w:cs="Arial"/>
          <w:sz w:val="24"/>
          <w:szCs w:val="24"/>
        </w:rPr>
        <w:t>ie</w:t>
      </w:r>
      <w:r w:rsidR="00DA6194" w:rsidRPr="370B9B7D">
        <w:rPr>
          <w:rFonts w:ascii="Arial" w:hAnsi="Arial" w:cs="Arial"/>
          <w:sz w:val="24"/>
          <w:szCs w:val="24"/>
        </w:rPr>
        <w:t xml:space="preserve"> UPSCALER Academy lohnt sich: </w:t>
      </w:r>
      <w:r w:rsidR="00054B90" w:rsidRPr="370B9B7D">
        <w:rPr>
          <w:rFonts w:ascii="Arial" w:hAnsi="Arial" w:cs="Arial"/>
          <w:sz w:val="24"/>
          <w:szCs w:val="24"/>
        </w:rPr>
        <w:t xml:space="preserve">Mit dem neuen Inkubationsprogramm unterstützt die Essener Wirtschaftsförderung Gründerinnen und Gründer mit Förderungen </w:t>
      </w:r>
      <w:r w:rsidR="00050FF3" w:rsidRPr="370B9B7D">
        <w:rPr>
          <w:rFonts w:ascii="Arial" w:hAnsi="Arial" w:cs="Arial"/>
          <w:sz w:val="24"/>
          <w:szCs w:val="24"/>
        </w:rPr>
        <w:t xml:space="preserve">im </w:t>
      </w:r>
      <w:r w:rsidR="00401588" w:rsidRPr="370B9B7D">
        <w:rPr>
          <w:rFonts w:ascii="Arial" w:hAnsi="Arial" w:cs="Arial"/>
          <w:sz w:val="24"/>
          <w:szCs w:val="24"/>
        </w:rPr>
        <w:t xml:space="preserve">Gesamtwert </w:t>
      </w:r>
      <w:r w:rsidR="00054B90" w:rsidRPr="370B9B7D">
        <w:rPr>
          <w:rFonts w:ascii="Arial" w:hAnsi="Arial" w:cs="Arial"/>
          <w:sz w:val="24"/>
          <w:szCs w:val="24"/>
        </w:rPr>
        <w:t>von bis zu 28.000 Euro.</w:t>
      </w:r>
      <w:r w:rsidR="00CE0F31" w:rsidRPr="370B9B7D">
        <w:rPr>
          <w:rFonts w:ascii="Arial" w:hAnsi="Arial" w:cs="Arial"/>
          <w:sz w:val="24"/>
          <w:szCs w:val="24"/>
        </w:rPr>
        <w:t xml:space="preserve"> </w:t>
      </w:r>
      <w:r w:rsidR="001C2617" w:rsidRPr="370B9B7D">
        <w:rPr>
          <w:rFonts w:ascii="Arial" w:hAnsi="Arial" w:cs="Arial"/>
          <w:sz w:val="24"/>
          <w:szCs w:val="24"/>
        </w:rPr>
        <w:t xml:space="preserve">Davon </w:t>
      </w:r>
      <w:r w:rsidR="004528D4" w:rsidRPr="370B9B7D">
        <w:rPr>
          <w:rFonts w:ascii="Arial" w:hAnsi="Arial" w:cs="Arial"/>
          <w:sz w:val="24"/>
          <w:szCs w:val="24"/>
        </w:rPr>
        <w:t xml:space="preserve">werden </w:t>
      </w:r>
      <w:r w:rsidR="00921486" w:rsidRPr="370B9B7D">
        <w:rPr>
          <w:rFonts w:ascii="Arial" w:hAnsi="Arial" w:cs="Arial"/>
          <w:sz w:val="24"/>
          <w:szCs w:val="24"/>
        </w:rPr>
        <w:t>bis zu 18.000 Euro</w:t>
      </w:r>
      <w:r w:rsidR="004528D4" w:rsidRPr="370B9B7D">
        <w:rPr>
          <w:rFonts w:ascii="Arial" w:hAnsi="Arial" w:cs="Arial"/>
          <w:sz w:val="24"/>
          <w:szCs w:val="24"/>
        </w:rPr>
        <w:t xml:space="preserve"> als Stipendium</w:t>
      </w:r>
      <w:r w:rsidR="00965F85" w:rsidRPr="370B9B7D">
        <w:rPr>
          <w:rFonts w:ascii="Arial" w:hAnsi="Arial" w:cs="Arial"/>
          <w:sz w:val="24"/>
          <w:szCs w:val="24"/>
        </w:rPr>
        <w:t xml:space="preserve"> ausgezahlt, das </w:t>
      </w:r>
      <w:r w:rsidR="00A35985" w:rsidRPr="370B9B7D">
        <w:rPr>
          <w:rFonts w:ascii="Arial" w:hAnsi="Arial" w:cs="Arial"/>
          <w:sz w:val="24"/>
          <w:szCs w:val="24"/>
        </w:rPr>
        <w:t xml:space="preserve">den jungen Unternehmen zur freien Verfügung steht – beispielsweise für </w:t>
      </w:r>
      <w:r w:rsidR="0041731C" w:rsidRPr="370B9B7D">
        <w:rPr>
          <w:rFonts w:ascii="Arial" w:hAnsi="Arial" w:cs="Arial"/>
          <w:sz w:val="24"/>
          <w:szCs w:val="24"/>
        </w:rPr>
        <w:t xml:space="preserve">Miet- oder </w:t>
      </w:r>
      <w:r w:rsidR="00A35985" w:rsidRPr="370B9B7D">
        <w:rPr>
          <w:rFonts w:ascii="Arial" w:hAnsi="Arial" w:cs="Arial"/>
          <w:sz w:val="24"/>
          <w:szCs w:val="24"/>
        </w:rPr>
        <w:t>Lebenshaltungskosten</w:t>
      </w:r>
      <w:r w:rsidR="0041731C" w:rsidRPr="370B9B7D">
        <w:rPr>
          <w:rFonts w:ascii="Arial" w:hAnsi="Arial" w:cs="Arial"/>
          <w:sz w:val="24"/>
          <w:szCs w:val="24"/>
        </w:rPr>
        <w:t xml:space="preserve">. </w:t>
      </w:r>
      <w:r w:rsidR="0098591A" w:rsidRPr="370B9B7D">
        <w:rPr>
          <w:rFonts w:ascii="Arial" w:hAnsi="Arial" w:cs="Arial"/>
          <w:sz w:val="24"/>
          <w:szCs w:val="24"/>
        </w:rPr>
        <w:t xml:space="preserve">Die restlichen 10.000 Euro </w:t>
      </w:r>
      <w:r w:rsidR="00F775AD" w:rsidRPr="370B9B7D">
        <w:rPr>
          <w:rFonts w:ascii="Arial" w:hAnsi="Arial" w:cs="Arial"/>
          <w:sz w:val="24"/>
          <w:szCs w:val="24"/>
        </w:rPr>
        <w:t xml:space="preserve">sind für die Buchung sogenannter Wahlmodule vorgesehen, </w:t>
      </w:r>
      <w:r w:rsidR="006621B5" w:rsidRPr="370B9B7D">
        <w:rPr>
          <w:rFonts w:ascii="Arial" w:hAnsi="Arial" w:cs="Arial"/>
          <w:sz w:val="24"/>
          <w:szCs w:val="24"/>
        </w:rPr>
        <w:t xml:space="preserve">die sich </w:t>
      </w:r>
      <w:r w:rsidR="00AB6093" w:rsidRPr="370B9B7D">
        <w:rPr>
          <w:rFonts w:ascii="Arial" w:hAnsi="Arial" w:cs="Arial"/>
          <w:sz w:val="24"/>
          <w:szCs w:val="24"/>
        </w:rPr>
        <w:t xml:space="preserve">in Form von Workshops oder </w:t>
      </w:r>
      <w:r w:rsidR="5776F4C0" w:rsidRPr="370B9B7D">
        <w:rPr>
          <w:rFonts w:ascii="Arial" w:hAnsi="Arial" w:cs="Arial"/>
          <w:sz w:val="24"/>
          <w:szCs w:val="24"/>
        </w:rPr>
        <w:t>Dienstleistungen</w:t>
      </w:r>
      <w:r w:rsidR="00AB6093" w:rsidRPr="370B9B7D">
        <w:rPr>
          <w:rFonts w:ascii="Arial" w:hAnsi="Arial" w:cs="Arial"/>
          <w:sz w:val="24"/>
          <w:szCs w:val="24"/>
        </w:rPr>
        <w:t xml:space="preserve"> </w:t>
      </w:r>
      <w:r w:rsidR="006621B5" w:rsidRPr="370B9B7D">
        <w:rPr>
          <w:rFonts w:ascii="Arial" w:hAnsi="Arial" w:cs="Arial"/>
          <w:sz w:val="24"/>
          <w:szCs w:val="24"/>
        </w:rPr>
        <w:t>den typischen Herausforderungen in den verschiedenen Phasen</w:t>
      </w:r>
      <w:r w:rsidR="00722E62" w:rsidRPr="370B9B7D">
        <w:rPr>
          <w:rFonts w:ascii="Arial" w:hAnsi="Arial" w:cs="Arial"/>
          <w:sz w:val="24"/>
          <w:szCs w:val="24"/>
        </w:rPr>
        <w:t xml:space="preserve"> der Unternehmensentwicklung </w:t>
      </w:r>
      <w:r w:rsidR="00712464" w:rsidRPr="370B9B7D">
        <w:rPr>
          <w:rFonts w:ascii="Arial" w:hAnsi="Arial" w:cs="Arial"/>
          <w:sz w:val="24"/>
          <w:szCs w:val="24"/>
        </w:rPr>
        <w:t>widmen</w:t>
      </w:r>
      <w:r w:rsidR="003C649D" w:rsidRPr="370B9B7D">
        <w:rPr>
          <w:rFonts w:ascii="Arial" w:hAnsi="Arial" w:cs="Arial"/>
          <w:sz w:val="24"/>
          <w:szCs w:val="24"/>
        </w:rPr>
        <w:t xml:space="preserve"> – von rechtlichen </w:t>
      </w:r>
      <w:r w:rsidR="00113822" w:rsidRPr="370B9B7D">
        <w:rPr>
          <w:rFonts w:ascii="Arial" w:hAnsi="Arial" w:cs="Arial"/>
          <w:sz w:val="24"/>
          <w:szCs w:val="24"/>
        </w:rPr>
        <w:t xml:space="preserve">Grundlagen bei der Gründung </w:t>
      </w:r>
      <w:r w:rsidR="00712464" w:rsidRPr="370B9B7D">
        <w:rPr>
          <w:rFonts w:ascii="Arial" w:hAnsi="Arial" w:cs="Arial"/>
          <w:sz w:val="24"/>
          <w:szCs w:val="24"/>
        </w:rPr>
        <w:t xml:space="preserve">über </w:t>
      </w:r>
      <w:r w:rsidR="000D08B9" w:rsidRPr="370B9B7D">
        <w:rPr>
          <w:rFonts w:ascii="Arial" w:hAnsi="Arial" w:cs="Arial"/>
          <w:sz w:val="24"/>
          <w:szCs w:val="24"/>
        </w:rPr>
        <w:t>Markenpositionierung</w:t>
      </w:r>
      <w:r w:rsidR="00A10BC8" w:rsidRPr="370B9B7D">
        <w:rPr>
          <w:rFonts w:ascii="Arial" w:hAnsi="Arial" w:cs="Arial"/>
          <w:sz w:val="24"/>
          <w:szCs w:val="24"/>
        </w:rPr>
        <w:t xml:space="preserve"> in der</w:t>
      </w:r>
      <w:r w:rsidR="00124A36" w:rsidRPr="370B9B7D">
        <w:rPr>
          <w:rFonts w:ascii="Arial" w:hAnsi="Arial" w:cs="Arial"/>
          <w:sz w:val="24"/>
          <w:szCs w:val="24"/>
        </w:rPr>
        <w:t xml:space="preserve"> Wachstums</w:t>
      </w:r>
      <w:r w:rsidR="00A10BC8" w:rsidRPr="370B9B7D">
        <w:rPr>
          <w:rFonts w:ascii="Arial" w:hAnsi="Arial" w:cs="Arial"/>
          <w:sz w:val="24"/>
          <w:szCs w:val="24"/>
        </w:rPr>
        <w:t>phase</w:t>
      </w:r>
      <w:r w:rsidR="00124A36" w:rsidRPr="370B9B7D">
        <w:rPr>
          <w:rFonts w:ascii="Arial" w:hAnsi="Arial" w:cs="Arial"/>
          <w:sz w:val="24"/>
          <w:szCs w:val="24"/>
        </w:rPr>
        <w:t xml:space="preserve"> bis hin zu</w:t>
      </w:r>
      <w:r w:rsidR="0096610D" w:rsidRPr="370B9B7D">
        <w:rPr>
          <w:rFonts w:ascii="Arial" w:hAnsi="Arial" w:cs="Arial"/>
          <w:sz w:val="24"/>
          <w:szCs w:val="24"/>
        </w:rPr>
        <w:t>m Online</w:t>
      </w:r>
      <w:r w:rsidR="002C536C" w:rsidRPr="370B9B7D">
        <w:rPr>
          <w:rFonts w:ascii="Arial" w:hAnsi="Arial" w:cs="Arial"/>
          <w:sz w:val="24"/>
          <w:szCs w:val="24"/>
        </w:rPr>
        <w:t>-</w:t>
      </w:r>
      <w:r w:rsidR="0096610D" w:rsidRPr="370B9B7D">
        <w:rPr>
          <w:rFonts w:ascii="Arial" w:hAnsi="Arial" w:cs="Arial"/>
          <w:sz w:val="24"/>
          <w:szCs w:val="24"/>
        </w:rPr>
        <w:t xml:space="preserve">Marketing </w:t>
      </w:r>
      <w:r w:rsidR="00E85340" w:rsidRPr="370B9B7D">
        <w:rPr>
          <w:rFonts w:ascii="Arial" w:hAnsi="Arial" w:cs="Arial"/>
          <w:sz w:val="24"/>
          <w:szCs w:val="24"/>
        </w:rPr>
        <w:t xml:space="preserve">auf dem Weg </w:t>
      </w:r>
      <w:r w:rsidR="00FE6A57" w:rsidRPr="370B9B7D">
        <w:rPr>
          <w:rFonts w:ascii="Arial" w:hAnsi="Arial" w:cs="Arial"/>
          <w:sz w:val="24"/>
          <w:szCs w:val="24"/>
        </w:rPr>
        <w:t xml:space="preserve">zur Skalierung. </w:t>
      </w:r>
      <w:r w:rsidR="0025077B" w:rsidRPr="370B9B7D">
        <w:rPr>
          <w:rFonts w:ascii="Arial" w:hAnsi="Arial" w:cs="Arial"/>
          <w:sz w:val="24"/>
          <w:szCs w:val="24"/>
        </w:rPr>
        <w:t xml:space="preserve">So </w:t>
      </w:r>
      <w:r w:rsidR="00FD1660" w:rsidRPr="370B9B7D">
        <w:rPr>
          <w:rFonts w:ascii="Arial" w:hAnsi="Arial" w:cs="Arial"/>
          <w:sz w:val="24"/>
          <w:szCs w:val="24"/>
        </w:rPr>
        <w:t>erhalten</w:t>
      </w:r>
      <w:r w:rsidR="007B22F8" w:rsidRPr="370B9B7D">
        <w:rPr>
          <w:rFonts w:ascii="Arial" w:hAnsi="Arial" w:cs="Arial"/>
          <w:sz w:val="24"/>
          <w:szCs w:val="24"/>
        </w:rPr>
        <w:t xml:space="preserve"> die Start-ups genau</w:t>
      </w:r>
      <w:r w:rsidR="00FD1660" w:rsidRPr="370B9B7D">
        <w:rPr>
          <w:rFonts w:ascii="Arial" w:hAnsi="Arial" w:cs="Arial"/>
          <w:sz w:val="24"/>
          <w:szCs w:val="24"/>
        </w:rPr>
        <w:t xml:space="preserve"> d</w:t>
      </w:r>
      <w:r w:rsidR="00321F7D" w:rsidRPr="370B9B7D">
        <w:rPr>
          <w:rFonts w:ascii="Arial" w:hAnsi="Arial" w:cs="Arial"/>
          <w:sz w:val="24"/>
          <w:szCs w:val="24"/>
        </w:rPr>
        <w:t>as Know-how</w:t>
      </w:r>
      <w:r w:rsidR="00FD1660" w:rsidRPr="370B9B7D">
        <w:rPr>
          <w:rFonts w:ascii="Arial" w:hAnsi="Arial" w:cs="Arial"/>
          <w:sz w:val="24"/>
          <w:szCs w:val="24"/>
        </w:rPr>
        <w:t>, d</w:t>
      </w:r>
      <w:r w:rsidR="00321F7D" w:rsidRPr="370B9B7D">
        <w:rPr>
          <w:rFonts w:ascii="Arial" w:hAnsi="Arial" w:cs="Arial"/>
          <w:sz w:val="24"/>
          <w:szCs w:val="24"/>
        </w:rPr>
        <w:t>as</w:t>
      </w:r>
      <w:r w:rsidR="00FD1660" w:rsidRPr="370B9B7D">
        <w:rPr>
          <w:rFonts w:ascii="Arial" w:hAnsi="Arial" w:cs="Arial"/>
          <w:sz w:val="24"/>
          <w:szCs w:val="24"/>
        </w:rPr>
        <w:t xml:space="preserve"> sie </w:t>
      </w:r>
      <w:r w:rsidR="00B520E2" w:rsidRPr="370B9B7D">
        <w:rPr>
          <w:rFonts w:ascii="Arial" w:hAnsi="Arial" w:cs="Arial"/>
          <w:sz w:val="24"/>
          <w:szCs w:val="24"/>
        </w:rPr>
        <w:t>in ihrer jew</w:t>
      </w:r>
      <w:r w:rsidR="00EC49CB" w:rsidRPr="370B9B7D">
        <w:rPr>
          <w:rFonts w:ascii="Arial" w:hAnsi="Arial" w:cs="Arial"/>
          <w:sz w:val="24"/>
          <w:szCs w:val="24"/>
        </w:rPr>
        <w:t xml:space="preserve">eiligen </w:t>
      </w:r>
      <w:r w:rsidR="006C38D4" w:rsidRPr="370B9B7D">
        <w:rPr>
          <w:rFonts w:ascii="Arial" w:hAnsi="Arial" w:cs="Arial"/>
          <w:sz w:val="24"/>
          <w:szCs w:val="24"/>
        </w:rPr>
        <w:t xml:space="preserve">Phase </w:t>
      </w:r>
      <w:r w:rsidR="00657DF0" w:rsidRPr="370B9B7D">
        <w:rPr>
          <w:rFonts w:ascii="Arial" w:hAnsi="Arial" w:cs="Arial"/>
          <w:sz w:val="24"/>
          <w:szCs w:val="24"/>
        </w:rPr>
        <w:t>benötigen</w:t>
      </w:r>
      <w:r w:rsidR="00231DC9" w:rsidRPr="370B9B7D">
        <w:rPr>
          <w:rFonts w:ascii="Arial" w:hAnsi="Arial" w:cs="Arial"/>
          <w:sz w:val="24"/>
          <w:szCs w:val="24"/>
        </w:rPr>
        <w:t xml:space="preserve"> und ihren individuellen Bedürfnissen entspricht</w:t>
      </w:r>
      <w:r w:rsidR="007C57AB" w:rsidRPr="370B9B7D">
        <w:rPr>
          <w:rFonts w:ascii="Arial" w:hAnsi="Arial" w:cs="Arial"/>
          <w:sz w:val="24"/>
          <w:szCs w:val="24"/>
        </w:rPr>
        <w:t>.</w:t>
      </w:r>
      <w:r w:rsidR="00E470B0" w:rsidRPr="370B9B7D">
        <w:rPr>
          <w:rFonts w:ascii="Arial" w:hAnsi="Arial" w:cs="Arial"/>
          <w:sz w:val="24"/>
          <w:szCs w:val="24"/>
        </w:rPr>
        <w:t xml:space="preserve"> </w:t>
      </w:r>
      <w:r w:rsidR="00E956B5" w:rsidRPr="370B9B7D">
        <w:rPr>
          <w:rFonts w:ascii="Arial" w:hAnsi="Arial" w:cs="Arial"/>
          <w:sz w:val="24"/>
          <w:szCs w:val="24"/>
        </w:rPr>
        <w:t xml:space="preserve">Insgesamt stehen 21 </w:t>
      </w:r>
      <w:r w:rsidR="00AB5E93" w:rsidRPr="370B9B7D">
        <w:rPr>
          <w:rFonts w:ascii="Arial" w:hAnsi="Arial" w:cs="Arial"/>
          <w:sz w:val="24"/>
          <w:szCs w:val="24"/>
        </w:rPr>
        <w:t>M</w:t>
      </w:r>
      <w:r w:rsidR="00E956B5" w:rsidRPr="370B9B7D">
        <w:rPr>
          <w:rFonts w:ascii="Arial" w:hAnsi="Arial" w:cs="Arial"/>
          <w:sz w:val="24"/>
          <w:szCs w:val="24"/>
        </w:rPr>
        <w:t xml:space="preserve">odule </w:t>
      </w:r>
      <w:r w:rsidR="00990C01" w:rsidRPr="370B9B7D">
        <w:rPr>
          <w:rFonts w:ascii="Arial" w:hAnsi="Arial" w:cs="Arial"/>
          <w:sz w:val="24"/>
          <w:szCs w:val="24"/>
        </w:rPr>
        <w:t>zur</w:t>
      </w:r>
      <w:r w:rsidR="00FD1660" w:rsidRPr="370B9B7D">
        <w:rPr>
          <w:rFonts w:ascii="Arial" w:hAnsi="Arial" w:cs="Arial"/>
          <w:sz w:val="24"/>
          <w:szCs w:val="24"/>
        </w:rPr>
        <w:t xml:space="preserve"> </w:t>
      </w:r>
      <w:r w:rsidR="00AB5E93" w:rsidRPr="370B9B7D">
        <w:rPr>
          <w:rFonts w:ascii="Arial" w:hAnsi="Arial" w:cs="Arial"/>
          <w:sz w:val="24"/>
          <w:szCs w:val="24"/>
        </w:rPr>
        <w:t xml:space="preserve">Auswahl, die von </w:t>
      </w:r>
      <w:r w:rsidR="00460DDE" w:rsidRPr="370B9B7D">
        <w:rPr>
          <w:rFonts w:ascii="Arial" w:hAnsi="Arial" w:cs="Arial"/>
          <w:sz w:val="24"/>
          <w:szCs w:val="24"/>
        </w:rPr>
        <w:t xml:space="preserve">erfahrenen Expertinnen und Experten </w:t>
      </w:r>
      <w:r w:rsidR="00FE3E4D" w:rsidRPr="370B9B7D">
        <w:rPr>
          <w:rFonts w:ascii="Arial" w:hAnsi="Arial" w:cs="Arial"/>
          <w:sz w:val="24"/>
          <w:szCs w:val="24"/>
        </w:rPr>
        <w:t xml:space="preserve">aus dem Essener Start-up-Ökosystem </w:t>
      </w:r>
      <w:r w:rsidR="00940004" w:rsidRPr="370B9B7D">
        <w:rPr>
          <w:rFonts w:ascii="Arial" w:hAnsi="Arial" w:cs="Arial"/>
          <w:sz w:val="24"/>
          <w:szCs w:val="24"/>
        </w:rPr>
        <w:t>durch</w:t>
      </w:r>
      <w:r w:rsidR="007C6118" w:rsidRPr="370B9B7D">
        <w:rPr>
          <w:rFonts w:ascii="Arial" w:hAnsi="Arial" w:cs="Arial"/>
          <w:sz w:val="24"/>
          <w:szCs w:val="24"/>
        </w:rPr>
        <w:t>geführt werden.</w:t>
      </w:r>
      <w:r w:rsidR="00362055" w:rsidRPr="370B9B7D">
        <w:rPr>
          <w:rFonts w:ascii="Arial" w:hAnsi="Arial" w:cs="Arial"/>
          <w:sz w:val="24"/>
          <w:szCs w:val="24"/>
        </w:rPr>
        <w:t xml:space="preserve"> </w:t>
      </w:r>
    </w:p>
    <w:p w14:paraId="69DA8249" w14:textId="77777777" w:rsidR="00414203" w:rsidRDefault="00414203" w:rsidP="00FB2607">
      <w:pPr>
        <w:jc w:val="both"/>
        <w:rPr>
          <w:rFonts w:ascii="Arial" w:hAnsi="Arial" w:cs="Arial"/>
          <w:sz w:val="24"/>
          <w:szCs w:val="24"/>
        </w:rPr>
      </w:pPr>
    </w:p>
    <w:p w14:paraId="7874EBBB" w14:textId="77777777" w:rsidR="000A01E6" w:rsidRDefault="000A01E6" w:rsidP="00FB2607">
      <w:pPr>
        <w:jc w:val="both"/>
        <w:rPr>
          <w:rFonts w:ascii="Arial" w:hAnsi="Arial" w:cs="Arial"/>
          <w:sz w:val="24"/>
          <w:szCs w:val="24"/>
        </w:rPr>
      </w:pPr>
    </w:p>
    <w:p w14:paraId="4A56BF64" w14:textId="77777777" w:rsidR="000A01E6" w:rsidRDefault="000A01E6" w:rsidP="00FB2607">
      <w:pPr>
        <w:jc w:val="both"/>
        <w:rPr>
          <w:rFonts w:ascii="Arial" w:hAnsi="Arial" w:cs="Arial"/>
          <w:sz w:val="24"/>
          <w:szCs w:val="24"/>
        </w:rPr>
      </w:pPr>
    </w:p>
    <w:p w14:paraId="02AAFA6C" w14:textId="77777777" w:rsidR="000A01E6" w:rsidRDefault="000A01E6" w:rsidP="00FB2607">
      <w:pPr>
        <w:jc w:val="both"/>
        <w:rPr>
          <w:rFonts w:ascii="Arial" w:hAnsi="Arial" w:cs="Arial"/>
          <w:sz w:val="24"/>
          <w:szCs w:val="24"/>
        </w:rPr>
      </w:pPr>
    </w:p>
    <w:p w14:paraId="524891D6" w14:textId="40C08B84" w:rsidR="00476A99" w:rsidRPr="00143CE7" w:rsidRDefault="00476A99" w:rsidP="00FB2607">
      <w:pPr>
        <w:jc w:val="both"/>
        <w:rPr>
          <w:rFonts w:ascii="Arial" w:hAnsi="Arial" w:cs="Arial"/>
          <w:b/>
          <w:bCs/>
          <w:sz w:val="24"/>
          <w:szCs w:val="24"/>
        </w:rPr>
      </w:pPr>
      <w:r w:rsidRPr="00143CE7">
        <w:rPr>
          <w:rFonts w:ascii="Arial" w:hAnsi="Arial" w:cs="Arial"/>
          <w:b/>
          <w:bCs/>
          <w:sz w:val="24"/>
          <w:szCs w:val="24"/>
        </w:rPr>
        <w:lastRenderedPageBreak/>
        <w:t xml:space="preserve">In neun Monaten </w:t>
      </w:r>
      <w:r w:rsidR="00143CE7" w:rsidRPr="00143CE7">
        <w:rPr>
          <w:rFonts w:ascii="Arial" w:hAnsi="Arial" w:cs="Arial"/>
          <w:b/>
          <w:bCs/>
          <w:sz w:val="24"/>
          <w:szCs w:val="24"/>
        </w:rPr>
        <w:t>zum erfolgreichen Start-up</w:t>
      </w:r>
    </w:p>
    <w:p w14:paraId="47CF61CC" w14:textId="77777777" w:rsidR="00D045EE" w:rsidRDefault="00D045EE" w:rsidP="00FB2607">
      <w:pPr>
        <w:jc w:val="both"/>
        <w:rPr>
          <w:rFonts w:ascii="Arial" w:hAnsi="Arial" w:cs="Arial"/>
          <w:sz w:val="24"/>
          <w:szCs w:val="24"/>
        </w:rPr>
      </w:pPr>
    </w:p>
    <w:p w14:paraId="74CE9ADD" w14:textId="79718F76" w:rsidR="006854CA" w:rsidRPr="0038514F" w:rsidRDefault="0005329A" w:rsidP="00FB2607">
      <w:pPr>
        <w:jc w:val="both"/>
        <w:rPr>
          <w:rFonts w:ascii="Arial" w:hAnsi="Arial" w:cs="Arial"/>
          <w:sz w:val="24"/>
          <w:szCs w:val="24"/>
        </w:rPr>
      </w:pPr>
      <w:r w:rsidRPr="370B9B7D">
        <w:rPr>
          <w:rFonts w:ascii="Arial" w:hAnsi="Arial" w:cs="Arial"/>
          <w:sz w:val="24"/>
          <w:szCs w:val="24"/>
        </w:rPr>
        <w:t>Die UPSCALER Academy gliedert sich – je nach Entwicklungsphase des Unternehmens – in zwei oder drei Trimester und erstreckt sich damit über einen Zeitraum von sechs bis neun Monaten.</w:t>
      </w:r>
      <w:r w:rsidR="00143CE7" w:rsidRPr="370B9B7D">
        <w:rPr>
          <w:rFonts w:ascii="Arial" w:hAnsi="Arial" w:cs="Arial"/>
          <w:sz w:val="24"/>
          <w:szCs w:val="24"/>
        </w:rPr>
        <w:t xml:space="preserve"> </w:t>
      </w:r>
      <w:r w:rsidR="00FC5EEE" w:rsidRPr="370B9B7D">
        <w:rPr>
          <w:rFonts w:ascii="Arial" w:hAnsi="Arial" w:cs="Arial"/>
          <w:sz w:val="24"/>
          <w:szCs w:val="24"/>
        </w:rPr>
        <w:t xml:space="preserve">Im ersten Trimester </w:t>
      </w:r>
      <w:r w:rsidR="00DF66EC">
        <w:rPr>
          <w:rFonts w:ascii="Arial" w:hAnsi="Arial" w:cs="Arial"/>
          <w:sz w:val="24"/>
          <w:szCs w:val="24"/>
        </w:rPr>
        <w:t xml:space="preserve">starten </w:t>
      </w:r>
      <w:r w:rsidR="00867C98">
        <w:rPr>
          <w:rFonts w:ascii="Arial" w:hAnsi="Arial" w:cs="Arial"/>
          <w:sz w:val="24"/>
          <w:szCs w:val="24"/>
        </w:rPr>
        <w:t xml:space="preserve">sowohl </w:t>
      </w:r>
      <w:r w:rsidR="00FC5EEE" w:rsidRPr="370B9B7D">
        <w:rPr>
          <w:rFonts w:ascii="Arial" w:hAnsi="Arial" w:cs="Arial"/>
          <w:sz w:val="24"/>
          <w:szCs w:val="24"/>
        </w:rPr>
        <w:t xml:space="preserve">angehende Gründerinnen und Gründer </w:t>
      </w:r>
      <w:r w:rsidR="00807255">
        <w:rPr>
          <w:rFonts w:ascii="Arial" w:hAnsi="Arial" w:cs="Arial"/>
          <w:sz w:val="24"/>
          <w:szCs w:val="24"/>
        </w:rPr>
        <w:t xml:space="preserve">als </w:t>
      </w:r>
      <w:r w:rsidR="00867C98">
        <w:rPr>
          <w:rFonts w:ascii="Arial" w:hAnsi="Arial" w:cs="Arial"/>
          <w:sz w:val="24"/>
          <w:szCs w:val="24"/>
        </w:rPr>
        <w:t>auch</w:t>
      </w:r>
      <w:r w:rsidR="00261056">
        <w:rPr>
          <w:rFonts w:ascii="Arial" w:hAnsi="Arial" w:cs="Arial"/>
          <w:sz w:val="24"/>
          <w:szCs w:val="24"/>
        </w:rPr>
        <w:t xml:space="preserve"> </w:t>
      </w:r>
      <w:r w:rsidR="008C4328">
        <w:rPr>
          <w:rFonts w:ascii="Arial" w:hAnsi="Arial" w:cs="Arial"/>
          <w:sz w:val="24"/>
          <w:szCs w:val="24"/>
        </w:rPr>
        <w:t xml:space="preserve">bestehende Start-ups, die </w:t>
      </w:r>
      <w:r w:rsidR="00D85C51">
        <w:rPr>
          <w:rFonts w:ascii="Arial" w:hAnsi="Arial" w:cs="Arial"/>
          <w:sz w:val="24"/>
          <w:szCs w:val="24"/>
        </w:rPr>
        <w:t xml:space="preserve">ihren Firmensitz </w:t>
      </w:r>
      <w:r w:rsidR="006839B5">
        <w:rPr>
          <w:rFonts w:ascii="Arial" w:hAnsi="Arial" w:cs="Arial"/>
          <w:sz w:val="24"/>
          <w:szCs w:val="24"/>
        </w:rPr>
        <w:t xml:space="preserve">nach </w:t>
      </w:r>
      <w:r w:rsidR="008C4328">
        <w:rPr>
          <w:rFonts w:ascii="Arial" w:hAnsi="Arial" w:cs="Arial"/>
          <w:sz w:val="24"/>
          <w:szCs w:val="24"/>
        </w:rPr>
        <w:t xml:space="preserve">Essen </w:t>
      </w:r>
      <w:r w:rsidR="006839B5">
        <w:rPr>
          <w:rFonts w:ascii="Arial" w:hAnsi="Arial" w:cs="Arial"/>
          <w:sz w:val="24"/>
          <w:szCs w:val="24"/>
        </w:rPr>
        <w:t>verlagern möchten</w:t>
      </w:r>
      <w:r w:rsidR="008C4328">
        <w:rPr>
          <w:rFonts w:ascii="Arial" w:hAnsi="Arial" w:cs="Arial"/>
          <w:sz w:val="24"/>
          <w:szCs w:val="24"/>
        </w:rPr>
        <w:t>.</w:t>
      </w:r>
      <w:r w:rsidR="00FC5EEE" w:rsidRPr="370B9B7D">
        <w:rPr>
          <w:rFonts w:ascii="Arial" w:hAnsi="Arial" w:cs="Arial"/>
          <w:sz w:val="24"/>
          <w:szCs w:val="24"/>
        </w:rPr>
        <w:t xml:space="preserve"> </w:t>
      </w:r>
      <w:r w:rsidR="00807255">
        <w:rPr>
          <w:rFonts w:ascii="Arial" w:hAnsi="Arial" w:cs="Arial"/>
          <w:sz w:val="24"/>
          <w:szCs w:val="24"/>
        </w:rPr>
        <w:t xml:space="preserve">Hier </w:t>
      </w:r>
      <w:r w:rsidR="00807255" w:rsidRPr="370B9B7D">
        <w:rPr>
          <w:rFonts w:ascii="Arial" w:hAnsi="Arial" w:cs="Arial"/>
          <w:sz w:val="24"/>
          <w:szCs w:val="24"/>
        </w:rPr>
        <w:t>begleitet das UPSCALER-Team der EWG</w:t>
      </w:r>
      <w:r w:rsidR="00807255">
        <w:rPr>
          <w:rFonts w:ascii="Arial" w:hAnsi="Arial" w:cs="Arial"/>
          <w:sz w:val="24"/>
          <w:szCs w:val="24"/>
        </w:rPr>
        <w:t xml:space="preserve"> bei der </w:t>
      </w:r>
      <w:r w:rsidR="00807255" w:rsidRPr="370B9B7D">
        <w:rPr>
          <w:rFonts w:ascii="Arial" w:hAnsi="Arial" w:cs="Arial"/>
          <w:sz w:val="24"/>
          <w:szCs w:val="24"/>
        </w:rPr>
        <w:t>Unternehmensgründung</w:t>
      </w:r>
      <w:r w:rsidR="00807255">
        <w:rPr>
          <w:rFonts w:ascii="Arial" w:hAnsi="Arial" w:cs="Arial"/>
          <w:sz w:val="24"/>
          <w:szCs w:val="24"/>
        </w:rPr>
        <w:t xml:space="preserve"> bzw. -ansiedlung in Essen. </w:t>
      </w:r>
      <w:r w:rsidR="00094F02" w:rsidRPr="370B9B7D">
        <w:rPr>
          <w:rFonts w:ascii="Arial" w:hAnsi="Arial" w:cs="Arial"/>
          <w:sz w:val="24"/>
          <w:szCs w:val="24"/>
        </w:rPr>
        <w:t xml:space="preserve">Bereits </w:t>
      </w:r>
      <w:r w:rsidR="00726571">
        <w:rPr>
          <w:rFonts w:ascii="Arial" w:hAnsi="Arial" w:cs="Arial"/>
          <w:sz w:val="24"/>
          <w:szCs w:val="24"/>
        </w:rPr>
        <w:t xml:space="preserve">in Essen </w:t>
      </w:r>
      <w:r w:rsidR="00094F02" w:rsidRPr="370B9B7D">
        <w:rPr>
          <w:rFonts w:ascii="Arial" w:hAnsi="Arial" w:cs="Arial"/>
          <w:sz w:val="24"/>
          <w:szCs w:val="24"/>
        </w:rPr>
        <w:t xml:space="preserve">gegründete Unternehmen steigen direkt ins zweite Trimester ein. Der Fokus liegt hier auf der Vorbereitung des Markteintritts. </w:t>
      </w:r>
      <w:r w:rsidR="00916E6E" w:rsidRPr="370B9B7D">
        <w:rPr>
          <w:rFonts w:ascii="Arial" w:hAnsi="Arial" w:cs="Arial"/>
          <w:sz w:val="24"/>
          <w:szCs w:val="24"/>
        </w:rPr>
        <w:t xml:space="preserve">Im dritten und letzten Trimester geht es darum, die Marktposition zu stärken und das Geschäftsmodell gezielt zu skalieren. </w:t>
      </w:r>
    </w:p>
    <w:p w14:paraId="750156D1" w14:textId="77777777" w:rsidR="006854CA" w:rsidRPr="0038514F" w:rsidRDefault="006854CA" w:rsidP="00FB2607">
      <w:pPr>
        <w:jc w:val="both"/>
        <w:rPr>
          <w:rFonts w:ascii="Arial" w:hAnsi="Arial" w:cs="Arial"/>
          <w:sz w:val="24"/>
          <w:szCs w:val="24"/>
        </w:rPr>
      </w:pPr>
    </w:p>
    <w:p w14:paraId="41197457" w14:textId="596A3F9B" w:rsidR="00755762" w:rsidRPr="0038514F" w:rsidRDefault="0038514F" w:rsidP="00FB2607">
      <w:pPr>
        <w:jc w:val="both"/>
        <w:rPr>
          <w:rFonts w:ascii="Arial" w:hAnsi="Arial" w:cs="Arial"/>
          <w:sz w:val="24"/>
          <w:szCs w:val="24"/>
        </w:rPr>
      </w:pPr>
      <w:r w:rsidRPr="0038514F">
        <w:rPr>
          <w:rFonts w:ascii="Arial" w:hAnsi="Arial" w:cs="Arial"/>
          <w:sz w:val="24"/>
          <w:szCs w:val="24"/>
        </w:rPr>
        <w:t>„Mit der UPSCALER Academy schaffen wir ein neues Sprungbrett für innovative Start-ups in Essen. Unser Ziel ist es, Gründerinnen und Gründer nicht nur finanziell zu unterstützen, sondern ihnen genau das Wissen, die Kontakte und das Umfeld zu bieten, die sie für ein nachhaltiges Wachstum brauchen. Die Kombination aus Stipendium, gezielten Workshops und individueller Begleitung macht die Academy zu einem echten Booster für die Geschäftsentwicklung am Standort Essen“, sagt Andre Boschem, Geschäftsführer der EWG.</w:t>
      </w:r>
    </w:p>
    <w:p w14:paraId="02A7566A" w14:textId="77777777" w:rsidR="00FD3CB1" w:rsidRDefault="00FD3CB1" w:rsidP="00FB2607">
      <w:pPr>
        <w:jc w:val="both"/>
        <w:rPr>
          <w:rFonts w:ascii="Arial" w:hAnsi="Arial" w:cs="Arial"/>
          <w:sz w:val="24"/>
          <w:szCs w:val="24"/>
        </w:rPr>
      </w:pPr>
    </w:p>
    <w:p w14:paraId="5D13DB21" w14:textId="33E33844" w:rsidR="006E3837" w:rsidRPr="00D563C1" w:rsidRDefault="000E21DB" w:rsidP="00FB2607">
      <w:pPr>
        <w:jc w:val="both"/>
        <w:rPr>
          <w:rFonts w:ascii="Arial" w:hAnsi="Arial" w:cs="Arial"/>
          <w:b/>
          <w:bCs/>
          <w:sz w:val="24"/>
          <w:szCs w:val="24"/>
        </w:rPr>
      </w:pPr>
      <w:r>
        <w:rPr>
          <w:rFonts w:ascii="Arial" w:hAnsi="Arial" w:cs="Arial"/>
          <w:b/>
          <w:bCs/>
          <w:sz w:val="24"/>
          <w:szCs w:val="24"/>
        </w:rPr>
        <w:t>Bewerbungen bis zum 15. August 2025</w:t>
      </w:r>
    </w:p>
    <w:p w14:paraId="7BB3064E" w14:textId="77777777" w:rsidR="00FD3CB1" w:rsidRDefault="00FD3CB1" w:rsidP="00FB2607">
      <w:pPr>
        <w:jc w:val="both"/>
        <w:rPr>
          <w:rFonts w:ascii="Arial" w:hAnsi="Arial" w:cs="Arial"/>
          <w:bCs/>
          <w:sz w:val="24"/>
          <w:szCs w:val="24"/>
        </w:rPr>
      </w:pPr>
    </w:p>
    <w:p w14:paraId="3041FD9B" w14:textId="3030E16E" w:rsidR="003E40DD" w:rsidRDefault="003E40DD" w:rsidP="00FB2607">
      <w:pPr>
        <w:jc w:val="both"/>
        <w:rPr>
          <w:rFonts w:ascii="Arial" w:hAnsi="Arial" w:cs="Arial"/>
          <w:bCs/>
          <w:sz w:val="24"/>
          <w:szCs w:val="24"/>
        </w:rPr>
      </w:pPr>
      <w:r w:rsidRPr="003E40DD">
        <w:rPr>
          <w:rFonts w:ascii="Arial" w:hAnsi="Arial" w:cs="Arial"/>
          <w:bCs/>
          <w:sz w:val="24"/>
          <w:szCs w:val="24"/>
        </w:rPr>
        <w:t xml:space="preserve">Gründerinnen und Gründer, die in Essen gründen möchten, ihr Start-up in den vergangenen 18 Monaten hier </w:t>
      </w:r>
      <w:r>
        <w:rPr>
          <w:rFonts w:ascii="Arial" w:hAnsi="Arial" w:cs="Arial"/>
          <w:bCs/>
          <w:sz w:val="24"/>
          <w:szCs w:val="24"/>
        </w:rPr>
        <w:t>gegründet</w:t>
      </w:r>
      <w:r w:rsidRPr="003E40DD">
        <w:rPr>
          <w:rFonts w:ascii="Arial" w:hAnsi="Arial" w:cs="Arial"/>
          <w:bCs/>
          <w:sz w:val="24"/>
          <w:szCs w:val="24"/>
        </w:rPr>
        <w:t xml:space="preserve"> haben oder einen Standortwechsel nach Essen planen, können sich noch bis zum 15. August 2025 für eine Aufnahme in die UPSCALER Academy bewerben.</w:t>
      </w:r>
      <w:r w:rsidR="00386DB7">
        <w:rPr>
          <w:rFonts w:ascii="Arial" w:hAnsi="Arial" w:cs="Arial"/>
          <w:bCs/>
          <w:sz w:val="24"/>
          <w:szCs w:val="24"/>
        </w:rPr>
        <w:t xml:space="preserve"> Start des Programms ist der</w:t>
      </w:r>
      <w:r w:rsidR="00386DB7" w:rsidRPr="00386DB7">
        <w:t xml:space="preserve"> </w:t>
      </w:r>
      <w:r w:rsidR="00386DB7" w:rsidRPr="00386DB7">
        <w:rPr>
          <w:rFonts w:ascii="Arial" w:hAnsi="Arial" w:cs="Arial"/>
          <w:bCs/>
          <w:sz w:val="24"/>
          <w:szCs w:val="24"/>
        </w:rPr>
        <w:t>15. September 2025</w:t>
      </w:r>
      <w:r w:rsidR="00386DB7">
        <w:rPr>
          <w:rFonts w:ascii="Arial" w:hAnsi="Arial" w:cs="Arial"/>
          <w:bCs/>
          <w:sz w:val="24"/>
          <w:szCs w:val="24"/>
        </w:rPr>
        <w:t xml:space="preserve">. </w:t>
      </w:r>
    </w:p>
    <w:p w14:paraId="6209F045" w14:textId="77777777" w:rsidR="003E40DD" w:rsidRDefault="003E40DD" w:rsidP="00FB2607">
      <w:pPr>
        <w:jc w:val="both"/>
        <w:rPr>
          <w:rFonts w:ascii="Arial" w:hAnsi="Arial" w:cs="Arial"/>
          <w:bCs/>
          <w:sz w:val="24"/>
          <w:szCs w:val="24"/>
        </w:rPr>
      </w:pPr>
    </w:p>
    <w:p w14:paraId="45C1BE8C" w14:textId="27902161" w:rsidR="003E40DD" w:rsidRDefault="004A066A" w:rsidP="00FB2607">
      <w:pPr>
        <w:jc w:val="both"/>
        <w:rPr>
          <w:rFonts w:ascii="Arial" w:hAnsi="Arial" w:cs="Arial"/>
          <w:bCs/>
          <w:sz w:val="24"/>
          <w:szCs w:val="24"/>
        </w:rPr>
      </w:pPr>
      <w:r>
        <w:rPr>
          <w:rFonts w:ascii="Arial" w:hAnsi="Arial" w:cs="Arial"/>
          <w:bCs/>
          <w:sz w:val="24"/>
          <w:szCs w:val="24"/>
        </w:rPr>
        <w:t xml:space="preserve">Weitere </w:t>
      </w:r>
      <w:r w:rsidR="00E82CA9">
        <w:rPr>
          <w:rFonts w:ascii="Arial" w:hAnsi="Arial" w:cs="Arial"/>
          <w:bCs/>
          <w:sz w:val="24"/>
          <w:szCs w:val="24"/>
        </w:rPr>
        <w:t>Informationen zu</w:t>
      </w:r>
      <w:r w:rsidR="00386DB7">
        <w:rPr>
          <w:rFonts w:ascii="Arial" w:hAnsi="Arial" w:cs="Arial"/>
          <w:bCs/>
          <w:sz w:val="24"/>
          <w:szCs w:val="24"/>
        </w:rPr>
        <w:t>r</w:t>
      </w:r>
      <w:r w:rsidR="00E82CA9">
        <w:rPr>
          <w:rFonts w:ascii="Arial" w:hAnsi="Arial" w:cs="Arial"/>
          <w:bCs/>
          <w:sz w:val="24"/>
          <w:szCs w:val="24"/>
        </w:rPr>
        <w:t xml:space="preserve"> </w:t>
      </w:r>
      <w:r w:rsidR="00386DB7" w:rsidRPr="00386DB7">
        <w:rPr>
          <w:rFonts w:ascii="Arial" w:hAnsi="Arial" w:cs="Arial"/>
          <w:bCs/>
          <w:sz w:val="24"/>
          <w:szCs w:val="24"/>
        </w:rPr>
        <w:t>UPSCALER Academy</w:t>
      </w:r>
      <w:r w:rsidR="00E82CA9">
        <w:rPr>
          <w:rFonts w:ascii="Arial" w:hAnsi="Arial" w:cs="Arial"/>
          <w:bCs/>
          <w:sz w:val="24"/>
          <w:szCs w:val="24"/>
        </w:rPr>
        <w:t xml:space="preserve"> und zur Bewerbung </w:t>
      </w:r>
      <w:r w:rsidR="003E40DD">
        <w:rPr>
          <w:rFonts w:ascii="Arial" w:hAnsi="Arial" w:cs="Arial"/>
          <w:bCs/>
          <w:sz w:val="24"/>
          <w:szCs w:val="24"/>
        </w:rPr>
        <w:t xml:space="preserve">unter </w:t>
      </w:r>
      <w:hyperlink r:id="rId12" w:history="1">
        <w:r w:rsidR="003E40DD" w:rsidRPr="00573B20">
          <w:rPr>
            <w:rStyle w:val="Hyperlink"/>
            <w:rFonts w:ascii="Arial" w:hAnsi="Arial" w:cs="Arial"/>
            <w:bCs/>
            <w:sz w:val="24"/>
            <w:szCs w:val="24"/>
          </w:rPr>
          <w:t>www.startup-essen.de/upscaler-academy</w:t>
        </w:r>
      </w:hyperlink>
      <w:r w:rsidR="00E82CA9">
        <w:rPr>
          <w:rFonts w:ascii="Arial" w:hAnsi="Arial" w:cs="Arial"/>
          <w:bCs/>
          <w:sz w:val="24"/>
          <w:szCs w:val="24"/>
        </w:rPr>
        <w:t>.</w:t>
      </w:r>
    </w:p>
    <w:p w14:paraId="7AFD7C4B" w14:textId="77777777" w:rsidR="000A149C" w:rsidRDefault="000A149C" w:rsidP="00FB2607">
      <w:pPr>
        <w:jc w:val="both"/>
        <w:rPr>
          <w:rFonts w:ascii="Arial" w:hAnsi="Arial" w:cs="Arial"/>
          <w:bCs/>
          <w:sz w:val="24"/>
          <w:szCs w:val="24"/>
        </w:rPr>
      </w:pPr>
    </w:p>
    <w:p w14:paraId="757DDA99" w14:textId="77777777" w:rsidR="00990A75" w:rsidRDefault="00990A75" w:rsidP="00FB2607">
      <w:pPr>
        <w:jc w:val="both"/>
        <w:rPr>
          <w:rFonts w:ascii="Arial" w:hAnsi="Arial" w:cs="Arial"/>
          <w:bCs/>
          <w:sz w:val="24"/>
          <w:szCs w:val="24"/>
        </w:rPr>
      </w:pPr>
    </w:p>
    <w:p w14:paraId="43D4C663" w14:textId="18B5BB66" w:rsidR="000A149C" w:rsidRDefault="000A149C" w:rsidP="00FB2607">
      <w:pPr>
        <w:jc w:val="both"/>
        <w:rPr>
          <w:rFonts w:ascii="Arial" w:hAnsi="Arial" w:cs="Arial"/>
          <w:bCs/>
          <w:sz w:val="24"/>
          <w:szCs w:val="24"/>
        </w:rPr>
      </w:pPr>
    </w:p>
    <w:p w14:paraId="614767EB" w14:textId="6FEB769D" w:rsidR="005E1C36" w:rsidRPr="00B6088D" w:rsidRDefault="008A5A54" w:rsidP="00EF7358">
      <w:pPr>
        <w:rPr>
          <w:rFonts w:ascii="Arial" w:hAnsi="Arial" w:cs="Arial"/>
          <w:bCs/>
        </w:rPr>
      </w:pPr>
      <w:r>
        <w:rPr>
          <w:noProof/>
          <w:sz w:val="16"/>
          <w:szCs w:val="16"/>
        </w:rPr>
        <w:pict w14:anchorId="0D3C7AD6">
          <v:shape id="_x0000_s2053" type="#_x0000_t75" style="position:absolute;margin-left:1.2pt;margin-top:442.75pt;width:328.05pt;height:209.05pt;z-index:-251658240;mso-position-horizontal-relative:margin;mso-position-vertical-relative:margin;mso-width-relative:page;mso-height-relative:page" wrapcoords="-34 0 -34 21549 21600 21549 21600 0 -34 0">
            <v:imagedata r:id="rId13" o:title="EWG_UPSCALER-Team_Foto_Alte Waschfabrik" croptop="3207f"/>
            <w10:wrap type="square" anchorx="margin" anchory="margin"/>
          </v:shape>
        </w:pict>
      </w:r>
      <w:r w:rsidR="00EE1129" w:rsidRPr="00B6088D">
        <w:rPr>
          <w:rFonts w:ascii="Arial" w:hAnsi="Arial" w:cs="Arial"/>
          <w:bCs/>
        </w:rPr>
        <w:t xml:space="preserve">Das </w:t>
      </w:r>
      <w:r w:rsidR="00EF7358" w:rsidRPr="00B6088D">
        <w:rPr>
          <w:rFonts w:ascii="Arial" w:hAnsi="Arial" w:cs="Arial"/>
        </w:rPr>
        <w:t>UPSCALER</w:t>
      </w:r>
      <w:r w:rsidR="00EE1129" w:rsidRPr="00B6088D">
        <w:rPr>
          <w:rFonts w:ascii="Arial" w:hAnsi="Arial" w:cs="Arial"/>
          <w:bCs/>
        </w:rPr>
        <w:t>-Team der EWG</w:t>
      </w:r>
      <w:r w:rsidR="000A149C" w:rsidRPr="00B6088D">
        <w:rPr>
          <w:rFonts w:ascii="Arial" w:hAnsi="Arial" w:cs="Arial"/>
          <w:bCs/>
        </w:rPr>
        <w:t xml:space="preserve"> </w:t>
      </w:r>
      <w:r w:rsidR="009902B5" w:rsidRPr="00B6088D">
        <w:rPr>
          <w:rFonts w:ascii="Arial" w:hAnsi="Arial" w:cs="Arial"/>
          <w:bCs/>
        </w:rPr>
        <w:t xml:space="preserve">begleitet </w:t>
      </w:r>
      <w:r w:rsidR="00AD6614" w:rsidRPr="00AD6614">
        <w:rPr>
          <w:rFonts w:ascii="Arial" w:hAnsi="Arial" w:cs="Arial"/>
          <w:bCs/>
        </w:rPr>
        <w:t xml:space="preserve">Gründerinnen und Gründer </w:t>
      </w:r>
      <w:r w:rsidR="009902B5" w:rsidRPr="00B6088D">
        <w:rPr>
          <w:rFonts w:ascii="Arial" w:hAnsi="Arial" w:cs="Arial"/>
        </w:rPr>
        <w:t>bei</w:t>
      </w:r>
      <w:r w:rsidR="009311EF" w:rsidRPr="009311EF">
        <w:rPr>
          <w:rFonts w:ascii="Arial" w:hAnsi="Arial" w:cs="Arial"/>
        </w:rPr>
        <w:t xml:space="preserve">m Aufbau und </w:t>
      </w:r>
      <w:r>
        <w:rPr>
          <w:rFonts w:ascii="Arial" w:hAnsi="Arial" w:cs="Arial"/>
        </w:rPr>
        <w:t xml:space="preserve">bei </w:t>
      </w:r>
      <w:r w:rsidR="009311EF" w:rsidRPr="009311EF">
        <w:rPr>
          <w:rFonts w:ascii="Arial" w:hAnsi="Arial" w:cs="Arial"/>
        </w:rPr>
        <w:t>der Weiterentwicklung ihres Geschäftsmodells in Essen</w:t>
      </w:r>
      <w:r w:rsidR="00B6088D">
        <w:rPr>
          <w:rFonts w:ascii="Arial" w:hAnsi="Arial" w:cs="Arial"/>
        </w:rPr>
        <w:t xml:space="preserve"> </w:t>
      </w:r>
      <w:r w:rsidR="00EE1129" w:rsidRPr="00B6088D">
        <w:rPr>
          <w:rFonts w:ascii="Arial" w:hAnsi="Arial" w:cs="Arial"/>
          <w:bCs/>
        </w:rPr>
        <w:t>(v.l.n.r.)</w:t>
      </w:r>
      <w:r w:rsidR="000A149C" w:rsidRPr="00B6088D">
        <w:rPr>
          <w:rFonts w:ascii="Arial" w:hAnsi="Arial" w:cs="Arial"/>
          <w:bCs/>
        </w:rPr>
        <w:t xml:space="preserve">: </w:t>
      </w:r>
      <w:r w:rsidR="00EE1129" w:rsidRPr="00B6088D">
        <w:rPr>
          <w:rFonts w:ascii="Arial" w:hAnsi="Arial" w:cs="Arial"/>
          <w:bCs/>
        </w:rPr>
        <w:t>Tabea Lersmacher, Melani Ilic-Lindemann, Mike Bierwas, Dr. Jana Drechsler, Kai Bonnen und</w:t>
      </w:r>
      <w:r w:rsidR="000A149C" w:rsidRPr="00B6088D">
        <w:rPr>
          <w:rFonts w:ascii="Arial" w:hAnsi="Arial" w:cs="Arial"/>
          <w:bCs/>
        </w:rPr>
        <w:t xml:space="preserve"> </w:t>
      </w:r>
      <w:r w:rsidR="00EE1129" w:rsidRPr="00B6088D">
        <w:rPr>
          <w:rFonts w:ascii="Arial" w:hAnsi="Arial" w:cs="Arial"/>
          <w:bCs/>
        </w:rPr>
        <w:t>Mario Göbel</w:t>
      </w:r>
      <w:r w:rsidR="00801BCD" w:rsidRPr="00B6088D">
        <w:rPr>
          <w:rFonts w:ascii="Arial" w:hAnsi="Arial" w:cs="Arial"/>
          <w:bCs/>
        </w:rPr>
        <w:t>. Foto: Alte Waschfabrik/EWG</w:t>
      </w:r>
    </w:p>
    <w:sectPr w:rsidR="005E1C36" w:rsidRPr="00B6088D" w:rsidSect="00A30F26">
      <w:footerReference w:type="default" r:id="rId14"/>
      <w:pgSz w:w="11906" w:h="16838"/>
      <w:pgMar w:top="1361" w:right="1191" w:bottom="851" w:left="1191" w:header="680"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E18737" w14:textId="77777777" w:rsidR="00204E92" w:rsidRDefault="00204E92" w:rsidP="00D44657">
      <w:r>
        <w:separator/>
      </w:r>
    </w:p>
  </w:endnote>
  <w:endnote w:type="continuationSeparator" w:id="0">
    <w:p w14:paraId="174ECE62" w14:textId="77777777" w:rsidR="00204E92" w:rsidRDefault="00204E92" w:rsidP="00D446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90C53" w14:textId="77777777" w:rsidR="00F15F05" w:rsidRPr="00780C3A" w:rsidRDefault="00F15F05" w:rsidP="00F15F05">
    <w:pPr>
      <w:pStyle w:val="Fuzeile"/>
      <w:jc w:val="center"/>
    </w:pPr>
    <w:proofErr w:type="spellStart"/>
    <w:r w:rsidRPr="005E061C">
      <w:rPr>
        <w:rFonts w:cs="Arial"/>
        <w:b/>
        <w:sz w:val="16"/>
        <w:szCs w:val="22"/>
        <w:u w:val="single"/>
        <w:lang w:val="it-IT"/>
      </w:rPr>
      <w:t>Kontakt</w:t>
    </w:r>
    <w:proofErr w:type="spellEnd"/>
  </w:p>
  <w:p w14:paraId="4E9AB1FB" w14:textId="77777777" w:rsidR="00F15F05" w:rsidRPr="00862E1D" w:rsidRDefault="00F15F05" w:rsidP="00F15F05">
    <w:pPr>
      <w:jc w:val="center"/>
      <w:rPr>
        <w:rFonts w:ascii="Arial" w:hAnsi="Arial" w:cs="Arial"/>
        <w:sz w:val="16"/>
        <w:szCs w:val="16"/>
        <w:lang w:val="it-IT"/>
      </w:rPr>
    </w:pPr>
  </w:p>
  <w:p w14:paraId="1FAABE41" w14:textId="271920C0" w:rsidR="00500B85" w:rsidRDefault="00F15F05" w:rsidP="00F15F05">
    <w:pPr>
      <w:jc w:val="center"/>
      <w:rPr>
        <w:rFonts w:ascii="Arial" w:hAnsi="Arial" w:cs="Arial"/>
        <w:sz w:val="16"/>
        <w:szCs w:val="16"/>
      </w:rPr>
    </w:pPr>
    <w:r w:rsidRPr="00862E1D">
      <w:rPr>
        <w:rFonts w:ascii="Arial" w:hAnsi="Arial" w:cs="Arial"/>
        <w:sz w:val="16"/>
        <w:szCs w:val="16"/>
      </w:rPr>
      <w:t>EWG - Essener Wirtschaftsförderungsgesellschaft mbH</w:t>
    </w:r>
  </w:p>
  <w:p w14:paraId="745195CF" w14:textId="77777777" w:rsidR="00F15F05" w:rsidRPr="005E061C" w:rsidRDefault="00F15F05" w:rsidP="00F15F05">
    <w:pPr>
      <w:jc w:val="center"/>
      <w:rPr>
        <w:rFonts w:ascii="Arial" w:hAnsi="Arial" w:cs="Arial"/>
        <w:sz w:val="16"/>
        <w:szCs w:val="22"/>
        <w:lang w:val="it-IT"/>
      </w:rPr>
    </w:pPr>
    <w:proofErr w:type="spellStart"/>
    <w:r w:rsidRPr="00862E1D">
      <w:rPr>
        <w:rFonts w:ascii="Arial" w:hAnsi="Arial" w:cs="Arial"/>
        <w:sz w:val="16"/>
        <w:szCs w:val="16"/>
        <w:lang w:val="it-IT"/>
      </w:rPr>
      <w:t>Kennedyplatz</w:t>
    </w:r>
    <w:proofErr w:type="spellEnd"/>
    <w:r w:rsidRPr="00862E1D">
      <w:rPr>
        <w:rFonts w:ascii="Arial" w:hAnsi="Arial" w:cs="Arial"/>
        <w:sz w:val="16"/>
        <w:szCs w:val="16"/>
        <w:lang w:val="it-IT"/>
      </w:rPr>
      <w:t xml:space="preserve"> 5 </w:t>
    </w:r>
    <w:r w:rsidRPr="00862E1D">
      <w:rPr>
        <w:rFonts w:ascii="Arial" w:hAnsi="Arial" w:cs="Arial"/>
        <w:sz w:val="16"/>
        <w:szCs w:val="16"/>
      </w:rPr>
      <w:t xml:space="preserve">• </w:t>
    </w:r>
    <w:r w:rsidRPr="00862E1D">
      <w:rPr>
        <w:rFonts w:ascii="Arial" w:hAnsi="Arial" w:cs="Arial"/>
        <w:sz w:val="16"/>
        <w:szCs w:val="16"/>
        <w:lang w:val="it-IT"/>
      </w:rPr>
      <w:t>4</w:t>
    </w:r>
    <w:r w:rsidRPr="005E061C">
      <w:rPr>
        <w:rFonts w:ascii="Arial" w:hAnsi="Arial" w:cs="Arial"/>
        <w:sz w:val="16"/>
        <w:szCs w:val="22"/>
        <w:lang w:val="it-IT"/>
      </w:rPr>
      <w:t>5127 Essen</w:t>
    </w:r>
  </w:p>
  <w:p w14:paraId="78ED0A00" w14:textId="20BA7502" w:rsidR="00D44657" w:rsidRPr="00F15F05" w:rsidRDefault="00F15F05" w:rsidP="00F15F05">
    <w:pPr>
      <w:jc w:val="center"/>
      <w:rPr>
        <w:rFonts w:ascii="Arial" w:hAnsi="Arial" w:cs="Arial"/>
        <w:sz w:val="16"/>
        <w:szCs w:val="22"/>
        <w:lang w:val="it-IT"/>
      </w:rPr>
    </w:pPr>
    <w:r w:rsidRPr="005E061C">
      <w:rPr>
        <w:rFonts w:ascii="Arial" w:hAnsi="Arial" w:cs="Arial"/>
        <w:sz w:val="16"/>
        <w:szCs w:val="22"/>
      </w:rPr>
      <w:t xml:space="preserve">• </w:t>
    </w:r>
    <w:r>
      <w:rPr>
        <w:rFonts w:ascii="Arial" w:hAnsi="Arial" w:cs="Arial"/>
        <w:sz w:val="16"/>
        <w:szCs w:val="22"/>
        <w:lang w:val="it-IT"/>
      </w:rPr>
      <w:t>Tel.: +49 201 820</w:t>
    </w:r>
    <w:r w:rsidR="001349D6">
      <w:rPr>
        <w:rFonts w:ascii="Arial" w:hAnsi="Arial" w:cs="Arial"/>
        <w:sz w:val="16"/>
        <w:szCs w:val="22"/>
        <w:lang w:val="it-IT"/>
      </w:rPr>
      <w:t xml:space="preserve"> </w:t>
    </w:r>
    <w:r>
      <w:rPr>
        <w:rFonts w:ascii="Arial" w:hAnsi="Arial" w:cs="Arial"/>
        <w:sz w:val="16"/>
        <w:szCs w:val="22"/>
        <w:lang w:val="it-IT"/>
      </w:rPr>
      <w:t>24</w:t>
    </w:r>
    <w:r w:rsidR="001349D6">
      <w:rPr>
        <w:rFonts w:ascii="Arial" w:hAnsi="Arial" w:cs="Arial"/>
        <w:sz w:val="16"/>
        <w:szCs w:val="22"/>
        <w:lang w:val="it-IT"/>
      </w:rPr>
      <w:t xml:space="preserve"> </w:t>
    </w:r>
    <w:r w:rsidR="007F13A8">
      <w:rPr>
        <w:rFonts w:ascii="Arial" w:hAnsi="Arial" w:cs="Arial"/>
        <w:sz w:val="16"/>
        <w:szCs w:val="22"/>
        <w:lang w:val="it-IT"/>
      </w:rPr>
      <w:t>0</w:t>
    </w:r>
    <w:r w:rsidRPr="005E061C">
      <w:rPr>
        <w:rFonts w:ascii="Arial" w:hAnsi="Arial" w:cs="Arial"/>
        <w:sz w:val="16"/>
        <w:szCs w:val="22"/>
        <w:lang w:val="it-IT"/>
      </w:rPr>
      <w:t xml:space="preserve"> </w:t>
    </w:r>
    <w:r w:rsidRPr="005E061C">
      <w:rPr>
        <w:rFonts w:ascii="Arial" w:hAnsi="Arial" w:cs="Arial"/>
        <w:sz w:val="16"/>
        <w:szCs w:val="22"/>
      </w:rPr>
      <w:t xml:space="preserve">• </w:t>
    </w:r>
    <w:r w:rsidRPr="005E061C">
      <w:rPr>
        <w:rFonts w:ascii="Arial" w:hAnsi="Arial" w:cs="Arial"/>
        <w:sz w:val="16"/>
        <w:szCs w:val="22"/>
        <w:lang w:val="it-IT"/>
      </w:rPr>
      <w:t xml:space="preserve">E-Mail: </w:t>
    </w:r>
    <w:r w:rsidR="007F13A8">
      <w:rPr>
        <w:rFonts w:ascii="Arial" w:hAnsi="Arial" w:cs="Arial"/>
        <w:sz w:val="16"/>
        <w:szCs w:val="22"/>
        <w:lang w:val="it-IT"/>
      </w:rPr>
      <w:t>presse</w:t>
    </w:r>
    <w:r w:rsidRPr="005E061C">
      <w:rPr>
        <w:rFonts w:ascii="Arial" w:hAnsi="Arial" w:cs="Arial"/>
        <w:sz w:val="16"/>
        <w:szCs w:val="22"/>
        <w:lang w:val="it-IT"/>
      </w:rPr>
      <w:t xml:space="preserve">@ewg.de </w:t>
    </w:r>
    <w:r w:rsidRPr="005E061C">
      <w:rPr>
        <w:rFonts w:ascii="Arial" w:hAnsi="Arial" w:cs="Arial"/>
        <w:sz w:val="16"/>
        <w:szCs w:val="22"/>
      </w:rPr>
      <w:t xml:space="preserve">• </w:t>
    </w:r>
    <w:r w:rsidRPr="005E061C">
      <w:rPr>
        <w:rFonts w:ascii="Arial" w:hAnsi="Arial" w:cs="Arial"/>
        <w:sz w:val="16"/>
        <w:szCs w:val="22"/>
        <w:lang w:val="it-IT"/>
      </w:rPr>
      <w:t xml:space="preserve">Internet: </w:t>
    </w:r>
    <w:hyperlink r:id="rId1" w:history="1">
      <w:r w:rsidRPr="000F6E29">
        <w:rPr>
          <w:rStyle w:val="Hyperlink"/>
          <w:rFonts w:ascii="Arial" w:hAnsi="Arial" w:cs="Arial"/>
          <w:sz w:val="16"/>
          <w:szCs w:val="22"/>
          <w:lang w:val="it-IT"/>
        </w:rPr>
        <w:t>www.ewg.de</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AC24C6" w14:textId="77777777" w:rsidR="00204E92" w:rsidRDefault="00204E92" w:rsidP="00D44657">
      <w:r>
        <w:separator/>
      </w:r>
    </w:p>
  </w:footnote>
  <w:footnote w:type="continuationSeparator" w:id="0">
    <w:p w14:paraId="3EB2D34C" w14:textId="77777777" w:rsidR="00204E92" w:rsidRDefault="00204E92" w:rsidP="00D4465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BA61E3C"/>
    <w:multiLevelType w:val="hybridMultilevel"/>
    <w:tmpl w:val="3EC200C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10332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2054"/>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Abbruch" w:val="0"/>
  </w:docVars>
  <w:rsids>
    <w:rsidRoot w:val="005021CD"/>
    <w:rsid w:val="00011DD6"/>
    <w:rsid w:val="000126DE"/>
    <w:rsid w:val="00014E53"/>
    <w:rsid w:val="00022377"/>
    <w:rsid w:val="000344AD"/>
    <w:rsid w:val="00035564"/>
    <w:rsid w:val="0004169A"/>
    <w:rsid w:val="00041A6C"/>
    <w:rsid w:val="000461DF"/>
    <w:rsid w:val="00050FF3"/>
    <w:rsid w:val="0005329A"/>
    <w:rsid w:val="00054B90"/>
    <w:rsid w:val="000571BB"/>
    <w:rsid w:val="000667A9"/>
    <w:rsid w:val="00071735"/>
    <w:rsid w:val="00076667"/>
    <w:rsid w:val="0008365A"/>
    <w:rsid w:val="00085E02"/>
    <w:rsid w:val="000864EE"/>
    <w:rsid w:val="00094F02"/>
    <w:rsid w:val="000954FA"/>
    <w:rsid w:val="00097ECD"/>
    <w:rsid w:val="000A01E6"/>
    <w:rsid w:val="000A149C"/>
    <w:rsid w:val="000A2204"/>
    <w:rsid w:val="000A77E0"/>
    <w:rsid w:val="000B197D"/>
    <w:rsid w:val="000B48DB"/>
    <w:rsid w:val="000C0F01"/>
    <w:rsid w:val="000C119A"/>
    <w:rsid w:val="000D08B9"/>
    <w:rsid w:val="000D1F96"/>
    <w:rsid w:val="000D5EEE"/>
    <w:rsid w:val="000E21DB"/>
    <w:rsid w:val="000E31E8"/>
    <w:rsid w:val="0010087D"/>
    <w:rsid w:val="00101AEA"/>
    <w:rsid w:val="00101C71"/>
    <w:rsid w:val="001033B9"/>
    <w:rsid w:val="00113188"/>
    <w:rsid w:val="00113822"/>
    <w:rsid w:val="00114AC5"/>
    <w:rsid w:val="00114D31"/>
    <w:rsid w:val="00124A36"/>
    <w:rsid w:val="00131341"/>
    <w:rsid w:val="001315D1"/>
    <w:rsid w:val="001349D6"/>
    <w:rsid w:val="00135F87"/>
    <w:rsid w:val="00143CE7"/>
    <w:rsid w:val="00145CBD"/>
    <w:rsid w:val="0014615F"/>
    <w:rsid w:val="00147EA0"/>
    <w:rsid w:val="00170073"/>
    <w:rsid w:val="001752CA"/>
    <w:rsid w:val="00175977"/>
    <w:rsid w:val="00180B16"/>
    <w:rsid w:val="00182A9F"/>
    <w:rsid w:val="00190B6D"/>
    <w:rsid w:val="0019397A"/>
    <w:rsid w:val="00194CAD"/>
    <w:rsid w:val="001B22CD"/>
    <w:rsid w:val="001B44B9"/>
    <w:rsid w:val="001B5A7E"/>
    <w:rsid w:val="001B7AEC"/>
    <w:rsid w:val="001C1AE1"/>
    <w:rsid w:val="001C2617"/>
    <w:rsid w:val="001C4A90"/>
    <w:rsid w:val="001C5464"/>
    <w:rsid w:val="001E0198"/>
    <w:rsid w:val="001E50FF"/>
    <w:rsid w:val="001E705D"/>
    <w:rsid w:val="001F147F"/>
    <w:rsid w:val="001F2C10"/>
    <w:rsid w:val="001F34A1"/>
    <w:rsid w:val="001F5822"/>
    <w:rsid w:val="001F79EB"/>
    <w:rsid w:val="00204E92"/>
    <w:rsid w:val="00205B84"/>
    <w:rsid w:val="00207DB4"/>
    <w:rsid w:val="00214823"/>
    <w:rsid w:val="002260A8"/>
    <w:rsid w:val="00227A9A"/>
    <w:rsid w:val="00230D30"/>
    <w:rsid w:val="00231DC9"/>
    <w:rsid w:val="0025077B"/>
    <w:rsid w:val="00256CF7"/>
    <w:rsid w:val="00257C99"/>
    <w:rsid w:val="00261056"/>
    <w:rsid w:val="00272C58"/>
    <w:rsid w:val="002748F1"/>
    <w:rsid w:val="002800A3"/>
    <w:rsid w:val="00284245"/>
    <w:rsid w:val="002A287E"/>
    <w:rsid w:val="002A5C34"/>
    <w:rsid w:val="002B6410"/>
    <w:rsid w:val="002C113C"/>
    <w:rsid w:val="002C5106"/>
    <w:rsid w:val="002C536C"/>
    <w:rsid w:val="002C6626"/>
    <w:rsid w:val="002C671A"/>
    <w:rsid w:val="002D2AFA"/>
    <w:rsid w:val="002E0964"/>
    <w:rsid w:val="002F1420"/>
    <w:rsid w:val="002F28E9"/>
    <w:rsid w:val="0030349F"/>
    <w:rsid w:val="00303A9D"/>
    <w:rsid w:val="00312B75"/>
    <w:rsid w:val="00314B5C"/>
    <w:rsid w:val="00315ED7"/>
    <w:rsid w:val="00321F7D"/>
    <w:rsid w:val="003238EA"/>
    <w:rsid w:val="0032493E"/>
    <w:rsid w:val="0032504D"/>
    <w:rsid w:val="00336483"/>
    <w:rsid w:val="00337425"/>
    <w:rsid w:val="0034040F"/>
    <w:rsid w:val="00340E44"/>
    <w:rsid w:val="003441BF"/>
    <w:rsid w:val="00350D19"/>
    <w:rsid w:val="0035624E"/>
    <w:rsid w:val="00360720"/>
    <w:rsid w:val="00362055"/>
    <w:rsid w:val="00362736"/>
    <w:rsid w:val="00364FBD"/>
    <w:rsid w:val="003658AD"/>
    <w:rsid w:val="003708EF"/>
    <w:rsid w:val="003823FC"/>
    <w:rsid w:val="00382F64"/>
    <w:rsid w:val="0038514F"/>
    <w:rsid w:val="00386DB7"/>
    <w:rsid w:val="00391DEB"/>
    <w:rsid w:val="003944E6"/>
    <w:rsid w:val="003A21BB"/>
    <w:rsid w:val="003B4B4D"/>
    <w:rsid w:val="003B4E49"/>
    <w:rsid w:val="003B7E48"/>
    <w:rsid w:val="003C022B"/>
    <w:rsid w:val="003C0E0A"/>
    <w:rsid w:val="003C1FAF"/>
    <w:rsid w:val="003C649D"/>
    <w:rsid w:val="003E194F"/>
    <w:rsid w:val="003E26CE"/>
    <w:rsid w:val="003E334F"/>
    <w:rsid w:val="003E40DD"/>
    <w:rsid w:val="003E4D7A"/>
    <w:rsid w:val="003F5C2A"/>
    <w:rsid w:val="00401588"/>
    <w:rsid w:val="004063AB"/>
    <w:rsid w:val="00414203"/>
    <w:rsid w:val="00416558"/>
    <w:rsid w:val="0041731C"/>
    <w:rsid w:val="00421716"/>
    <w:rsid w:val="00427EB2"/>
    <w:rsid w:val="0043042A"/>
    <w:rsid w:val="004319AF"/>
    <w:rsid w:val="00444148"/>
    <w:rsid w:val="00446D3D"/>
    <w:rsid w:val="004525DB"/>
    <w:rsid w:val="004528D4"/>
    <w:rsid w:val="00455B14"/>
    <w:rsid w:val="0045615D"/>
    <w:rsid w:val="00460DDE"/>
    <w:rsid w:val="004639BC"/>
    <w:rsid w:val="00466F43"/>
    <w:rsid w:val="00476A99"/>
    <w:rsid w:val="004778D4"/>
    <w:rsid w:val="004834B8"/>
    <w:rsid w:val="004917E9"/>
    <w:rsid w:val="004A066A"/>
    <w:rsid w:val="004A0DF3"/>
    <w:rsid w:val="004B097E"/>
    <w:rsid w:val="004D1011"/>
    <w:rsid w:val="004D1466"/>
    <w:rsid w:val="004D3212"/>
    <w:rsid w:val="004E637D"/>
    <w:rsid w:val="004F1EAC"/>
    <w:rsid w:val="004F4556"/>
    <w:rsid w:val="004F6C38"/>
    <w:rsid w:val="004F77A4"/>
    <w:rsid w:val="00500B85"/>
    <w:rsid w:val="00501D59"/>
    <w:rsid w:val="005021CD"/>
    <w:rsid w:val="00507553"/>
    <w:rsid w:val="0051719B"/>
    <w:rsid w:val="0051784C"/>
    <w:rsid w:val="005248F2"/>
    <w:rsid w:val="0052571C"/>
    <w:rsid w:val="00536D83"/>
    <w:rsid w:val="00551244"/>
    <w:rsid w:val="005548A0"/>
    <w:rsid w:val="0055743F"/>
    <w:rsid w:val="005757F2"/>
    <w:rsid w:val="00576941"/>
    <w:rsid w:val="00581F9B"/>
    <w:rsid w:val="005849B1"/>
    <w:rsid w:val="00586608"/>
    <w:rsid w:val="00587EE1"/>
    <w:rsid w:val="005909CE"/>
    <w:rsid w:val="00590FF4"/>
    <w:rsid w:val="005A3BC5"/>
    <w:rsid w:val="005A6A31"/>
    <w:rsid w:val="005B1B66"/>
    <w:rsid w:val="005B3273"/>
    <w:rsid w:val="005B5EDB"/>
    <w:rsid w:val="005B63B3"/>
    <w:rsid w:val="005D6C5F"/>
    <w:rsid w:val="005E1C36"/>
    <w:rsid w:val="005E1F5C"/>
    <w:rsid w:val="005E3ACE"/>
    <w:rsid w:val="005E6799"/>
    <w:rsid w:val="005F2DAA"/>
    <w:rsid w:val="005F4482"/>
    <w:rsid w:val="00610CF8"/>
    <w:rsid w:val="00615746"/>
    <w:rsid w:val="00620D13"/>
    <w:rsid w:val="006218A4"/>
    <w:rsid w:val="006273F6"/>
    <w:rsid w:val="00643D98"/>
    <w:rsid w:val="00645A72"/>
    <w:rsid w:val="0065068B"/>
    <w:rsid w:val="00650C62"/>
    <w:rsid w:val="00653C39"/>
    <w:rsid w:val="00657DF0"/>
    <w:rsid w:val="006621B5"/>
    <w:rsid w:val="00664938"/>
    <w:rsid w:val="00675332"/>
    <w:rsid w:val="006808C4"/>
    <w:rsid w:val="00680D14"/>
    <w:rsid w:val="00681612"/>
    <w:rsid w:val="006825E4"/>
    <w:rsid w:val="006839B5"/>
    <w:rsid w:val="00684C76"/>
    <w:rsid w:val="006854CA"/>
    <w:rsid w:val="0068661C"/>
    <w:rsid w:val="00686737"/>
    <w:rsid w:val="00692880"/>
    <w:rsid w:val="006A2F59"/>
    <w:rsid w:val="006B2DC5"/>
    <w:rsid w:val="006B6243"/>
    <w:rsid w:val="006C38D4"/>
    <w:rsid w:val="006D6649"/>
    <w:rsid w:val="006E3837"/>
    <w:rsid w:val="006E75F6"/>
    <w:rsid w:val="006F3EE7"/>
    <w:rsid w:val="00703581"/>
    <w:rsid w:val="007073D7"/>
    <w:rsid w:val="00712211"/>
    <w:rsid w:val="00712464"/>
    <w:rsid w:val="00722E62"/>
    <w:rsid w:val="00726571"/>
    <w:rsid w:val="0073118B"/>
    <w:rsid w:val="007405F5"/>
    <w:rsid w:val="00746EF9"/>
    <w:rsid w:val="00747D69"/>
    <w:rsid w:val="00755762"/>
    <w:rsid w:val="0075759A"/>
    <w:rsid w:val="00770D1C"/>
    <w:rsid w:val="00773927"/>
    <w:rsid w:val="0077739B"/>
    <w:rsid w:val="00782D81"/>
    <w:rsid w:val="007910B6"/>
    <w:rsid w:val="0079538D"/>
    <w:rsid w:val="007A2645"/>
    <w:rsid w:val="007A2A7D"/>
    <w:rsid w:val="007A5D43"/>
    <w:rsid w:val="007A62E6"/>
    <w:rsid w:val="007A702C"/>
    <w:rsid w:val="007B15D8"/>
    <w:rsid w:val="007B22F8"/>
    <w:rsid w:val="007B6624"/>
    <w:rsid w:val="007C266F"/>
    <w:rsid w:val="007C57AB"/>
    <w:rsid w:val="007C6118"/>
    <w:rsid w:val="007D29E4"/>
    <w:rsid w:val="007E5293"/>
    <w:rsid w:val="007F13A8"/>
    <w:rsid w:val="00801BCD"/>
    <w:rsid w:val="0080678D"/>
    <w:rsid w:val="00807255"/>
    <w:rsid w:val="008165C0"/>
    <w:rsid w:val="00816CDC"/>
    <w:rsid w:val="008274D5"/>
    <w:rsid w:val="00832150"/>
    <w:rsid w:val="00837F58"/>
    <w:rsid w:val="0084132B"/>
    <w:rsid w:val="008429E7"/>
    <w:rsid w:val="00847387"/>
    <w:rsid w:val="00850089"/>
    <w:rsid w:val="00853E72"/>
    <w:rsid w:val="00854E24"/>
    <w:rsid w:val="00862E1D"/>
    <w:rsid w:val="00867C98"/>
    <w:rsid w:val="00875DF2"/>
    <w:rsid w:val="00882536"/>
    <w:rsid w:val="00892208"/>
    <w:rsid w:val="0089259D"/>
    <w:rsid w:val="008A0317"/>
    <w:rsid w:val="008A0AB3"/>
    <w:rsid w:val="008A279D"/>
    <w:rsid w:val="008A5A54"/>
    <w:rsid w:val="008A5B0D"/>
    <w:rsid w:val="008B2A7A"/>
    <w:rsid w:val="008C4328"/>
    <w:rsid w:val="008E27FE"/>
    <w:rsid w:val="008F1345"/>
    <w:rsid w:val="008F5A42"/>
    <w:rsid w:val="009014E8"/>
    <w:rsid w:val="00916E6E"/>
    <w:rsid w:val="00921486"/>
    <w:rsid w:val="009244C5"/>
    <w:rsid w:val="009311EF"/>
    <w:rsid w:val="00935E78"/>
    <w:rsid w:val="00937546"/>
    <w:rsid w:val="00940004"/>
    <w:rsid w:val="00946B34"/>
    <w:rsid w:val="00950CDA"/>
    <w:rsid w:val="009538EC"/>
    <w:rsid w:val="009575A9"/>
    <w:rsid w:val="009620BF"/>
    <w:rsid w:val="00964A45"/>
    <w:rsid w:val="00965582"/>
    <w:rsid w:val="00965F85"/>
    <w:rsid w:val="0096610D"/>
    <w:rsid w:val="00970326"/>
    <w:rsid w:val="009753A1"/>
    <w:rsid w:val="0097604D"/>
    <w:rsid w:val="00982A75"/>
    <w:rsid w:val="0098591A"/>
    <w:rsid w:val="00987F99"/>
    <w:rsid w:val="009902B5"/>
    <w:rsid w:val="00990A75"/>
    <w:rsid w:val="00990C01"/>
    <w:rsid w:val="00995F20"/>
    <w:rsid w:val="009A084B"/>
    <w:rsid w:val="009A093B"/>
    <w:rsid w:val="009A0D9A"/>
    <w:rsid w:val="009B4628"/>
    <w:rsid w:val="009B7085"/>
    <w:rsid w:val="009C0ED7"/>
    <w:rsid w:val="009D3845"/>
    <w:rsid w:val="009E326D"/>
    <w:rsid w:val="009E6E2D"/>
    <w:rsid w:val="009F0C04"/>
    <w:rsid w:val="00A03C1D"/>
    <w:rsid w:val="00A04403"/>
    <w:rsid w:val="00A044D9"/>
    <w:rsid w:val="00A10BC8"/>
    <w:rsid w:val="00A242F4"/>
    <w:rsid w:val="00A30F26"/>
    <w:rsid w:val="00A34CE6"/>
    <w:rsid w:val="00A35985"/>
    <w:rsid w:val="00A374AB"/>
    <w:rsid w:val="00A522F5"/>
    <w:rsid w:val="00A53473"/>
    <w:rsid w:val="00A62CDE"/>
    <w:rsid w:val="00A75C27"/>
    <w:rsid w:val="00A75FDA"/>
    <w:rsid w:val="00A94A8D"/>
    <w:rsid w:val="00AA58FC"/>
    <w:rsid w:val="00AB08D6"/>
    <w:rsid w:val="00AB34A1"/>
    <w:rsid w:val="00AB5E93"/>
    <w:rsid w:val="00AB6093"/>
    <w:rsid w:val="00AC1FD1"/>
    <w:rsid w:val="00AC3941"/>
    <w:rsid w:val="00AD1F67"/>
    <w:rsid w:val="00AD6614"/>
    <w:rsid w:val="00AD6760"/>
    <w:rsid w:val="00AE4E31"/>
    <w:rsid w:val="00AF0C32"/>
    <w:rsid w:val="00B02B8E"/>
    <w:rsid w:val="00B053E4"/>
    <w:rsid w:val="00B1295C"/>
    <w:rsid w:val="00B163C5"/>
    <w:rsid w:val="00B17A4A"/>
    <w:rsid w:val="00B21CD7"/>
    <w:rsid w:val="00B31378"/>
    <w:rsid w:val="00B32A29"/>
    <w:rsid w:val="00B42B37"/>
    <w:rsid w:val="00B4788A"/>
    <w:rsid w:val="00B50487"/>
    <w:rsid w:val="00B520E2"/>
    <w:rsid w:val="00B6058B"/>
    <w:rsid w:val="00B6088D"/>
    <w:rsid w:val="00B61B72"/>
    <w:rsid w:val="00B62FA7"/>
    <w:rsid w:val="00B639DD"/>
    <w:rsid w:val="00B64123"/>
    <w:rsid w:val="00B70325"/>
    <w:rsid w:val="00B70467"/>
    <w:rsid w:val="00B733C7"/>
    <w:rsid w:val="00B73F7B"/>
    <w:rsid w:val="00B749F6"/>
    <w:rsid w:val="00B77518"/>
    <w:rsid w:val="00B828D7"/>
    <w:rsid w:val="00B95020"/>
    <w:rsid w:val="00B956F6"/>
    <w:rsid w:val="00B96544"/>
    <w:rsid w:val="00BA37AA"/>
    <w:rsid w:val="00BA3B78"/>
    <w:rsid w:val="00BB3448"/>
    <w:rsid w:val="00BB5952"/>
    <w:rsid w:val="00BB7E1F"/>
    <w:rsid w:val="00BC43AE"/>
    <w:rsid w:val="00BD12EC"/>
    <w:rsid w:val="00BE2C45"/>
    <w:rsid w:val="00BE31BD"/>
    <w:rsid w:val="00BE3764"/>
    <w:rsid w:val="00BF0BF3"/>
    <w:rsid w:val="00BF3DA2"/>
    <w:rsid w:val="00BF4744"/>
    <w:rsid w:val="00BF73DC"/>
    <w:rsid w:val="00C00C8A"/>
    <w:rsid w:val="00C04710"/>
    <w:rsid w:val="00C05837"/>
    <w:rsid w:val="00C105E6"/>
    <w:rsid w:val="00C12EFA"/>
    <w:rsid w:val="00C16FBC"/>
    <w:rsid w:val="00C24A92"/>
    <w:rsid w:val="00C25885"/>
    <w:rsid w:val="00C4070F"/>
    <w:rsid w:val="00C429DC"/>
    <w:rsid w:val="00C47CD6"/>
    <w:rsid w:val="00C54F13"/>
    <w:rsid w:val="00C60334"/>
    <w:rsid w:val="00C60CA1"/>
    <w:rsid w:val="00C70F07"/>
    <w:rsid w:val="00C77F22"/>
    <w:rsid w:val="00C87290"/>
    <w:rsid w:val="00C922BC"/>
    <w:rsid w:val="00C95050"/>
    <w:rsid w:val="00CA6A8D"/>
    <w:rsid w:val="00CB1F0D"/>
    <w:rsid w:val="00CB4AF1"/>
    <w:rsid w:val="00CC0258"/>
    <w:rsid w:val="00CD3196"/>
    <w:rsid w:val="00CD5302"/>
    <w:rsid w:val="00CE0F31"/>
    <w:rsid w:val="00CF1870"/>
    <w:rsid w:val="00CF66FF"/>
    <w:rsid w:val="00D045EE"/>
    <w:rsid w:val="00D35353"/>
    <w:rsid w:val="00D44657"/>
    <w:rsid w:val="00D47E59"/>
    <w:rsid w:val="00D51642"/>
    <w:rsid w:val="00D548D4"/>
    <w:rsid w:val="00D5512F"/>
    <w:rsid w:val="00D55A1E"/>
    <w:rsid w:val="00D563C1"/>
    <w:rsid w:val="00D56C51"/>
    <w:rsid w:val="00D65564"/>
    <w:rsid w:val="00D73895"/>
    <w:rsid w:val="00D7652C"/>
    <w:rsid w:val="00D80F2D"/>
    <w:rsid w:val="00D83160"/>
    <w:rsid w:val="00D85C51"/>
    <w:rsid w:val="00D93098"/>
    <w:rsid w:val="00D95CEB"/>
    <w:rsid w:val="00DA2B7C"/>
    <w:rsid w:val="00DA6194"/>
    <w:rsid w:val="00DB009A"/>
    <w:rsid w:val="00DB00E6"/>
    <w:rsid w:val="00DB021B"/>
    <w:rsid w:val="00DB3111"/>
    <w:rsid w:val="00DC590D"/>
    <w:rsid w:val="00DD32F3"/>
    <w:rsid w:val="00DF26C1"/>
    <w:rsid w:val="00DF66EC"/>
    <w:rsid w:val="00E045EF"/>
    <w:rsid w:val="00E0633C"/>
    <w:rsid w:val="00E15A5D"/>
    <w:rsid w:val="00E20ED8"/>
    <w:rsid w:val="00E330CC"/>
    <w:rsid w:val="00E35BFF"/>
    <w:rsid w:val="00E428C4"/>
    <w:rsid w:val="00E43754"/>
    <w:rsid w:val="00E470B0"/>
    <w:rsid w:val="00E532FC"/>
    <w:rsid w:val="00E554CF"/>
    <w:rsid w:val="00E5573E"/>
    <w:rsid w:val="00E60C70"/>
    <w:rsid w:val="00E60FC3"/>
    <w:rsid w:val="00E61233"/>
    <w:rsid w:val="00E62CDC"/>
    <w:rsid w:val="00E63C2A"/>
    <w:rsid w:val="00E66211"/>
    <w:rsid w:val="00E667C6"/>
    <w:rsid w:val="00E721FB"/>
    <w:rsid w:val="00E82CA9"/>
    <w:rsid w:val="00E85340"/>
    <w:rsid w:val="00E87028"/>
    <w:rsid w:val="00E8766C"/>
    <w:rsid w:val="00E90494"/>
    <w:rsid w:val="00E93655"/>
    <w:rsid w:val="00E956B5"/>
    <w:rsid w:val="00E957D9"/>
    <w:rsid w:val="00EA0E21"/>
    <w:rsid w:val="00EA2ED4"/>
    <w:rsid w:val="00EA4ADD"/>
    <w:rsid w:val="00EB0F7E"/>
    <w:rsid w:val="00EB283F"/>
    <w:rsid w:val="00EC07B1"/>
    <w:rsid w:val="00EC0D0E"/>
    <w:rsid w:val="00EC49CB"/>
    <w:rsid w:val="00EE1129"/>
    <w:rsid w:val="00EF2EBF"/>
    <w:rsid w:val="00EF47DA"/>
    <w:rsid w:val="00EF570A"/>
    <w:rsid w:val="00EF6264"/>
    <w:rsid w:val="00EF7358"/>
    <w:rsid w:val="00F00F4C"/>
    <w:rsid w:val="00F02E61"/>
    <w:rsid w:val="00F06510"/>
    <w:rsid w:val="00F14950"/>
    <w:rsid w:val="00F14FC9"/>
    <w:rsid w:val="00F15F05"/>
    <w:rsid w:val="00F163C1"/>
    <w:rsid w:val="00F20487"/>
    <w:rsid w:val="00F2333E"/>
    <w:rsid w:val="00F27E33"/>
    <w:rsid w:val="00F46ECD"/>
    <w:rsid w:val="00F5034F"/>
    <w:rsid w:val="00F51287"/>
    <w:rsid w:val="00F565E6"/>
    <w:rsid w:val="00F60946"/>
    <w:rsid w:val="00F60E9E"/>
    <w:rsid w:val="00F6566D"/>
    <w:rsid w:val="00F73AF1"/>
    <w:rsid w:val="00F753FF"/>
    <w:rsid w:val="00F775AD"/>
    <w:rsid w:val="00F833F6"/>
    <w:rsid w:val="00F93AE1"/>
    <w:rsid w:val="00FA46DA"/>
    <w:rsid w:val="00FA5414"/>
    <w:rsid w:val="00FB04EB"/>
    <w:rsid w:val="00FB2607"/>
    <w:rsid w:val="00FB3ADF"/>
    <w:rsid w:val="00FB3C92"/>
    <w:rsid w:val="00FB519E"/>
    <w:rsid w:val="00FB6415"/>
    <w:rsid w:val="00FC5A6A"/>
    <w:rsid w:val="00FC5EEE"/>
    <w:rsid w:val="00FC6A81"/>
    <w:rsid w:val="00FD13C2"/>
    <w:rsid w:val="00FD1660"/>
    <w:rsid w:val="00FD3CB1"/>
    <w:rsid w:val="00FD76CE"/>
    <w:rsid w:val="00FE2F3C"/>
    <w:rsid w:val="00FE3E4D"/>
    <w:rsid w:val="00FE6A57"/>
    <w:rsid w:val="00FF4DDE"/>
    <w:rsid w:val="00FF5CE0"/>
    <w:rsid w:val="00FF7E69"/>
    <w:rsid w:val="18EA058A"/>
    <w:rsid w:val="1C8A2C23"/>
    <w:rsid w:val="370B9B7D"/>
    <w:rsid w:val="3B89AF61"/>
    <w:rsid w:val="4157F7C2"/>
    <w:rsid w:val="51E939F4"/>
    <w:rsid w:val="5776F4C0"/>
    <w:rsid w:val="5AB4BB29"/>
    <w:rsid w:val="69AAD628"/>
    <w:rsid w:val="77D3721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2"/>
    </o:shapelayout>
  </w:shapeDefaults>
  <w:decimalSymbol w:val=","/>
  <w:listSeparator w:val=";"/>
  <w14:docId w14:val="0AEBAAD5"/>
  <w15:chartTrackingRefBased/>
  <w15:docId w15:val="{D23B4887-3BB0-414F-95E7-5E4C8FBCA3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854E24"/>
    <w:pPr>
      <w:tabs>
        <w:tab w:val="center" w:pos="4536"/>
        <w:tab w:val="right" w:pos="9072"/>
      </w:tabs>
    </w:pPr>
    <w:rPr>
      <w:rFonts w:ascii="Arial" w:hAnsi="Arial"/>
      <w:sz w:val="24"/>
    </w:rPr>
  </w:style>
  <w:style w:type="paragraph" w:styleId="Sprechblasentext">
    <w:name w:val="Balloon Text"/>
    <w:basedOn w:val="Standard"/>
    <w:semiHidden/>
    <w:rsid w:val="0032493E"/>
    <w:rPr>
      <w:rFonts w:ascii="Tahoma" w:hAnsi="Tahoma" w:cs="Tahoma"/>
      <w:sz w:val="16"/>
      <w:szCs w:val="16"/>
    </w:rPr>
  </w:style>
  <w:style w:type="paragraph" w:customStyle="1" w:styleId="bodytext">
    <w:name w:val="bodytext"/>
    <w:basedOn w:val="Standard"/>
    <w:rsid w:val="001F2C10"/>
    <w:pPr>
      <w:spacing w:before="100" w:beforeAutospacing="1" w:after="100" w:afterAutospacing="1"/>
    </w:pPr>
    <w:rPr>
      <w:rFonts w:ascii="Times New Roman" w:hAnsi="Times New Roman"/>
      <w:sz w:val="24"/>
      <w:szCs w:val="24"/>
    </w:rPr>
  </w:style>
  <w:style w:type="character" w:styleId="Hyperlink">
    <w:name w:val="Hyperlink"/>
    <w:uiPriority w:val="99"/>
    <w:rsid w:val="001F2C10"/>
    <w:rPr>
      <w:rFonts w:cs="Times New Roman"/>
      <w:color w:val="0000FF"/>
      <w:u w:val="single"/>
    </w:rPr>
  </w:style>
  <w:style w:type="paragraph" w:styleId="Kopfzeile">
    <w:name w:val="header"/>
    <w:basedOn w:val="Standard"/>
    <w:link w:val="KopfzeileZchn"/>
    <w:uiPriority w:val="99"/>
    <w:semiHidden/>
    <w:rsid w:val="001F2C10"/>
    <w:pPr>
      <w:tabs>
        <w:tab w:val="center" w:pos="4536"/>
        <w:tab w:val="right" w:pos="9072"/>
      </w:tabs>
    </w:pPr>
    <w:rPr>
      <w:rFonts w:ascii="Calibri" w:eastAsia="Calibri" w:hAnsi="Calibri"/>
      <w:sz w:val="22"/>
      <w:szCs w:val="22"/>
      <w:lang w:eastAsia="en-US"/>
    </w:rPr>
  </w:style>
  <w:style w:type="character" w:customStyle="1" w:styleId="KopfzeileZchn">
    <w:name w:val="Kopfzeile Zchn"/>
    <w:link w:val="Kopfzeile"/>
    <w:uiPriority w:val="99"/>
    <w:semiHidden/>
    <w:rsid w:val="001F2C10"/>
    <w:rPr>
      <w:rFonts w:ascii="Calibri" w:eastAsia="Calibri" w:hAnsi="Calibri"/>
      <w:sz w:val="22"/>
      <w:szCs w:val="22"/>
      <w:lang w:eastAsia="en-US"/>
    </w:rPr>
  </w:style>
  <w:style w:type="paragraph" w:styleId="KeinLeerraum">
    <w:name w:val="No Spacing"/>
    <w:uiPriority w:val="99"/>
    <w:qFormat/>
    <w:rsid w:val="001F2C10"/>
    <w:rPr>
      <w:rFonts w:ascii="Calibri" w:eastAsia="Calibri" w:hAnsi="Calibri"/>
      <w:sz w:val="22"/>
      <w:szCs w:val="22"/>
      <w:lang w:eastAsia="en-US"/>
    </w:rPr>
  </w:style>
  <w:style w:type="paragraph" w:styleId="StandardWeb">
    <w:name w:val="Normal (Web)"/>
    <w:basedOn w:val="Standard"/>
    <w:uiPriority w:val="99"/>
    <w:rsid w:val="001F2C10"/>
    <w:pPr>
      <w:spacing w:before="100" w:beforeAutospacing="1" w:after="100" w:afterAutospacing="1"/>
    </w:pPr>
    <w:rPr>
      <w:rFonts w:ascii="Times New Roman" w:hAnsi="Times New Roman"/>
      <w:sz w:val="24"/>
      <w:szCs w:val="24"/>
    </w:rPr>
  </w:style>
  <w:style w:type="character" w:customStyle="1" w:styleId="FuzeileZchn">
    <w:name w:val="Fußzeile Zchn"/>
    <w:link w:val="Fuzeile"/>
    <w:uiPriority w:val="99"/>
    <w:rsid w:val="00D44657"/>
    <w:rPr>
      <w:rFonts w:ascii="Arial" w:hAnsi="Arial"/>
      <w:sz w:val="24"/>
    </w:rPr>
  </w:style>
  <w:style w:type="table" w:styleId="Tabellenraster">
    <w:name w:val="Table Grid"/>
    <w:basedOn w:val="NormaleTabelle"/>
    <w:uiPriority w:val="59"/>
    <w:rsid w:val="00FF4DDE"/>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12-ptarial">
    <w:name w:val="9-12-pt arial"/>
    <w:basedOn w:val="Standard"/>
    <w:rsid w:val="00FF4DDE"/>
    <w:pPr>
      <w:overflowPunct w:val="0"/>
      <w:autoSpaceDE w:val="0"/>
      <w:autoSpaceDN w:val="0"/>
      <w:adjustRightInd w:val="0"/>
      <w:spacing w:line="240" w:lineRule="exact"/>
      <w:textAlignment w:val="baseline"/>
    </w:pPr>
    <w:rPr>
      <w:rFonts w:ascii="Arial" w:hAnsi="Arial"/>
      <w:color w:val="000000"/>
      <w:sz w:val="18"/>
    </w:rPr>
  </w:style>
  <w:style w:type="character" w:styleId="NichtaufgelsteErwhnung">
    <w:name w:val="Unresolved Mention"/>
    <w:uiPriority w:val="99"/>
    <w:semiHidden/>
    <w:unhideWhenUsed/>
    <w:rsid w:val="006808C4"/>
    <w:rPr>
      <w:color w:val="605E5C"/>
      <w:shd w:val="clear" w:color="auto" w:fill="E1DFDD"/>
    </w:rPr>
  </w:style>
  <w:style w:type="paragraph" w:styleId="berarbeitung">
    <w:name w:val="Revision"/>
    <w:hidden/>
    <w:uiPriority w:val="99"/>
    <w:semiHidden/>
    <w:rsid w:val="00581F9B"/>
    <w:rPr>
      <w:rFonts w:ascii="Verdana" w:hAnsi="Verdana"/>
    </w:rPr>
  </w:style>
  <w:style w:type="character" w:styleId="BesuchterLink">
    <w:name w:val="FollowedHyperlink"/>
    <w:uiPriority w:val="99"/>
    <w:semiHidden/>
    <w:unhideWhenUsed/>
    <w:rsid w:val="00990A75"/>
    <w:rPr>
      <w:color w:val="96607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54452">
      <w:bodyDiv w:val="1"/>
      <w:marLeft w:val="0"/>
      <w:marRight w:val="0"/>
      <w:marTop w:val="0"/>
      <w:marBottom w:val="0"/>
      <w:divBdr>
        <w:top w:val="none" w:sz="0" w:space="0" w:color="auto"/>
        <w:left w:val="none" w:sz="0" w:space="0" w:color="auto"/>
        <w:bottom w:val="none" w:sz="0" w:space="0" w:color="auto"/>
        <w:right w:val="none" w:sz="0" w:space="0" w:color="auto"/>
      </w:divBdr>
    </w:div>
    <w:div w:id="96566989">
      <w:bodyDiv w:val="1"/>
      <w:marLeft w:val="0"/>
      <w:marRight w:val="0"/>
      <w:marTop w:val="0"/>
      <w:marBottom w:val="0"/>
      <w:divBdr>
        <w:top w:val="none" w:sz="0" w:space="0" w:color="auto"/>
        <w:left w:val="none" w:sz="0" w:space="0" w:color="auto"/>
        <w:bottom w:val="none" w:sz="0" w:space="0" w:color="auto"/>
        <w:right w:val="none" w:sz="0" w:space="0" w:color="auto"/>
      </w:divBdr>
    </w:div>
    <w:div w:id="116530773">
      <w:bodyDiv w:val="1"/>
      <w:marLeft w:val="0"/>
      <w:marRight w:val="0"/>
      <w:marTop w:val="0"/>
      <w:marBottom w:val="0"/>
      <w:divBdr>
        <w:top w:val="none" w:sz="0" w:space="0" w:color="auto"/>
        <w:left w:val="none" w:sz="0" w:space="0" w:color="auto"/>
        <w:bottom w:val="none" w:sz="0" w:space="0" w:color="auto"/>
        <w:right w:val="none" w:sz="0" w:space="0" w:color="auto"/>
      </w:divBdr>
    </w:div>
    <w:div w:id="152843986">
      <w:bodyDiv w:val="1"/>
      <w:marLeft w:val="0"/>
      <w:marRight w:val="0"/>
      <w:marTop w:val="0"/>
      <w:marBottom w:val="0"/>
      <w:divBdr>
        <w:top w:val="none" w:sz="0" w:space="0" w:color="auto"/>
        <w:left w:val="none" w:sz="0" w:space="0" w:color="auto"/>
        <w:bottom w:val="none" w:sz="0" w:space="0" w:color="auto"/>
        <w:right w:val="none" w:sz="0" w:space="0" w:color="auto"/>
      </w:divBdr>
      <w:divsChild>
        <w:div w:id="1291785531">
          <w:marLeft w:val="0"/>
          <w:marRight w:val="0"/>
          <w:marTop w:val="0"/>
          <w:marBottom w:val="0"/>
          <w:divBdr>
            <w:top w:val="none" w:sz="0" w:space="0" w:color="auto"/>
            <w:left w:val="none" w:sz="0" w:space="0" w:color="auto"/>
            <w:bottom w:val="none" w:sz="0" w:space="0" w:color="auto"/>
            <w:right w:val="none" w:sz="0" w:space="0" w:color="auto"/>
          </w:divBdr>
        </w:div>
      </w:divsChild>
    </w:div>
    <w:div w:id="217521835">
      <w:bodyDiv w:val="1"/>
      <w:marLeft w:val="0"/>
      <w:marRight w:val="0"/>
      <w:marTop w:val="0"/>
      <w:marBottom w:val="0"/>
      <w:divBdr>
        <w:top w:val="none" w:sz="0" w:space="0" w:color="auto"/>
        <w:left w:val="none" w:sz="0" w:space="0" w:color="auto"/>
        <w:bottom w:val="none" w:sz="0" w:space="0" w:color="auto"/>
        <w:right w:val="none" w:sz="0" w:space="0" w:color="auto"/>
      </w:divBdr>
    </w:div>
    <w:div w:id="305742592">
      <w:bodyDiv w:val="1"/>
      <w:marLeft w:val="0"/>
      <w:marRight w:val="0"/>
      <w:marTop w:val="0"/>
      <w:marBottom w:val="0"/>
      <w:divBdr>
        <w:top w:val="none" w:sz="0" w:space="0" w:color="auto"/>
        <w:left w:val="none" w:sz="0" w:space="0" w:color="auto"/>
        <w:bottom w:val="none" w:sz="0" w:space="0" w:color="auto"/>
        <w:right w:val="none" w:sz="0" w:space="0" w:color="auto"/>
      </w:divBdr>
      <w:divsChild>
        <w:div w:id="959461450">
          <w:marLeft w:val="0"/>
          <w:marRight w:val="0"/>
          <w:marTop w:val="0"/>
          <w:marBottom w:val="0"/>
          <w:divBdr>
            <w:top w:val="none" w:sz="0" w:space="0" w:color="auto"/>
            <w:left w:val="none" w:sz="0" w:space="0" w:color="auto"/>
            <w:bottom w:val="none" w:sz="0" w:space="0" w:color="auto"/>
            <w:right w:val="none" w:sz="0" w:space="0" w:color="auto"/>
          </w:divBdr>
        </w:div>
      </w:divsChild>
    </w:div>
    <w:div w:id="375088600">
      <w:bodyDiv w:val="1"/>
      <w:marLeft w:val="0"/>
      <w:marRight w:val="0"/>
      <w:marTop w:val="0"/>
      <w:marBottom w:val="0"/>
      <w:divBdr>
        <w:top w:val="none" w:sz="0" w:space="0" w:color="auto"/>
        <w:left w:val="none" w:sz="0" w:space="0" w:color="auto"/>
        <w:bottom w:val="none" w:sz="0" w:space="0" w:color="auto"/>
        <w:right w:val="none" w:sz="0" w:space="0" w:color="auto"/>
      </w:divBdr>
    </w:div>
    <w:div w:id="603658602">
      <w:bodyDiv w:val="1"/>
      <w:marLeft w:val="0"/>
      <w:marRight w:val="0"/>
      <w:marTop w:val="0"/>
      <w:marBottom w:val="0"/>
      <w:divBdr>
        <w:top w:val="none" w:sz="0" w:space="0" w:color="auto"/>
        <w:left w:val="none" w:sz="0" w:space="0" w:color="auto"/>
        <w:bottom w:val="none" w:sz="0" w:space="0" w:color="auto"/>
        <w:right w:val="none" w:sz="0" w:space="0" w:color="auto"/>
      </w:divBdr>
    </w:div>
    <w:div w:id="659502898">
      <w:bodyDiv w:val="1"/>
      <w:marLeft w:val="0"/>
      <w:marRight w:val="0"/>
      <w:marTop w:val="0"/>
      <w:marBottom w:val="0"/>
      <w:divBdr>
        <w:top w:val="none" w:sz="0" w:space="0" w:color="auto"/>
        <w:left w:val="none" w:sz="0" w:space="0" w:color="auto"/>
        <w:bottom w:val="none" w:sz="0" w:space="0" w:color="auto"/>
        <w:right w:val="none" w:sz="0" w:space="0" w:color="auto"/>
      </w:divBdr>
      <w:divsChild>
        <w:div w:id="2711426">
          <w:marLeft w:val="0"/>
          <w:marRight w:val="0"/>
          <w:marTop w:val="0"/>
          <w:marBottom w:val="0"/>
          <w:divBdr>
            <w:top w:val="none" w:sz="0" w:space="0" w:color="auto"/>
            <w:left w:val="none" w:sz="0" w:space="0" w:color="auto"/>
            <w:bottom w:val="none" w:sz="0" w:space="0" w:color="auto"/>
            <w:right w:val="none" w:sz="0" w:space="0" w:color="auto"/>
          </w:divBdr>
        </w:div>
      </w:divsChild>
    </w:div>
    <w:div w:id="1003901050">
      <w:bodyDiv w:val="1"/>
      <w:marLeft w:val="0"/>
      <w:marRight w:val="0"/>
      <w:marTop w:val="0"/>
      <w:marBottom w:val="0"/>
      <w:divBdr>
        <w:top w:val="none" w:sz="0" w:space="0" w:color="auto"/>
        <w:left w:val="none" w:sz="0" w:space="0" w:color="auto"/>
        <w:bottom w:val="none" w:sz="0" w:space="0" w:color="auto"/>
        <w:right w:val="none" w:sz="0" w:space="0" w:color="auto"/>
      </w:divBdr>
      <w:divsChild>
        <w:div w:id="1216699857">
          <w:marLeft w:val="0"/>
          <w:marRight w:val="0"/>
          <w:marTop w:val="0"/>
          <w:marBottom w:val="0"/>
          <w:divBdr>
            <w:top w:val="none" w:sz="0" w:space="0" w:color="auto"/>
            <w:left w:val="none" w:sz="0" w:space="0" w:color="auto"/>
            <w:bottom w:val="none" w:sz="0" w:space="0" w:color="auto"/>
            <w:right w:val="none" w:sz="0" w:space="0" w:color="auto"/>
          </w:divBdr>
        </w:div>
      </w:divsChild>
    </w:div>
    <w:div w:id="1007293240">
      <w:bodyDiv w:val="1"/>
      <w:marLeft w:val="0"/>
      <w:marRight w:val="0"/>
      <w:marTop w:val="0"/>
      <w:marBottom w:val="0"/>
      <w:divBdr>
        <w:top w:val="none" w:sz="0" w:space="0" w:color="auto"/>
        <w:left w:val="none" w:sz="0" w:space="0" w:color="auto"/>
        <w:bottom w:val="none" w:sz="0" w:space="0" w:color="auto"/>
        <w:right w:val="none" w:sz="0" w:space="0" w:color="auto"/>
      </w:divBdr>
    </w:div>
    <w:div w:id="1207331943">
      <w:bodyDiv w:val="1"/>
      <w:marLeft w:val="0"/>
      <w:marRight w:val="0"/>
      <w:marTop w:val="0"/>
      <w:marBottom w:val="0"/>
      <w:divBdr>
        <w:top w:val="none" w:sz="0" w:space="0" w:color="auto"/>
        <w:left w:val="none" w:sz="0" w:space="0" w:color="auto"/>
        <w:bottom w:val="none" w:sz="0" w:space="0" w:color="auto"/>
        <w:right w:val="none" w:sz="0" w:space="0" w:color="auto"/>
      </w:divBdr>
    </w:div>
    <w:div w:id="1235622223">
      <w:bodyDiv w:val="1"/>
      <w:marLeft w:val="0"/>
      <w:marRight w:val="0"/>
      <w:marTop w:val="0"/>
      <w:marBottom w:val="0"/>
      <w:divBdr>
        <w:top w:val="none" w:sz="0" w:space="0" w:color="auto"/>
        <w:left w:val="none" w:sz="0" w:space="0" w:color="auto"/>
        <w:bottom w:val="none" w:sz="0" w:space="0" w:color="auto"/>
        <w:right w:val="none" w:sz="0" w:space="0" w:color="auto"/>
      </w:divBdr>
      <w:divsChild>
        <w:div w:id="2006780427">
          <w:marLeft w:val="0"/>
          <w:marRight w:val="0"/>
          <w:marTop w:val="0"/>
          <w:marBottom w:val="0"/>
          <w:divBdr>
            <w:top w:val="none" w:sz="0" w:space="0" w:color="auto"/>
            <w:left w:val="none" w:sz="0" w:space="0" w:color="auto"/>
            <w:bottom w:val="none" w:sz="0" w:space="0" w:color="auto"/>
            <w:right w:val="none" w:sz="0" w:space="0" w:color="auto"/>
          </w:divBdr>
        </w:div>
      </w:divsChild>
    </w:div>
    <w:div w:id="1283610838">
      <w:bodyDiv w:val="1"/>
      <w:marLeft w:val="0"/>
      <w:marRight w:val="0"/>
      <w:marTop w:val="0"/>
      <w:marBottom w:val="0"/>
      <w:divBdr>
        <w:top w:val="none" w:sz="0" w:space="0" w:color="auto"/>
        <w:left w:val="none" w:sz="0" w:space="0" w:color="auto"/>
        <w:bottom w:val="none" w:sz="0" w:space="0" w:color="auto"/>
        <w:right w:val="none" w:sz="0" w:space="0" w:color="auto"/>
      </w:divBdr>
    </w:div>
    <w:div w:id="1288776756">
      <w:bodyDiv w:val="1"/>
      <w:marLeft w:val="0"/>
      <w:marRight w:val="0"/>
      <w:marTop w:val="0"/>
      <w:marBottom w:val="0"/>
      <w:divBdr>
        <w:top w:val="none" w:sz="0" w:space="0" w:color="auto"/>
        <w:left w:val="none" w:sz="0" w:space="0" w:color="auto"/>
        <w:bottom w:val="none" w:sz="0" w:space="0" w:color="auto"/>
        <w:right w:val="none" w:sz="0" w:space="0" w:color="auto"/>
      </w:divBdr>
    </w:div>
    <w:div w:id="1441603295">
      <w:bodyDiv w:val="1"/>
      <w:marLeft w:val="0"/>
      <w:marRight w:val="0"/>
      <w:marTop w:val="0"/>
      <w:marBottom w:val="0"/>
      <w:divBdr>
        <w:top w:val="none" w:sz="0" w:space="0" w:color="auto"/>
        <w:left w:val="none" w:sz="0" w:space="0" w:color="auto"/>
        <w:bottom w:val="none" w:sz="0" w:space="0" w:color="auto"/>
        <w:right w:val="none" w:sz="0" w:space="0" w:color="auto"/>
      </w:divBdr>
      <w:divsChild>
        <w:div w:id="1191844317">
          <w:marLeft w:val="0"/>
          <w:marRight w:val="0"/>
          <w:marTop w:val="0"/>
          <w:marBottom w:val="0"/>
          <w:divBdr>
            <w:top w:val="none" w:sz="0" w:space="0" w:color="auto"/>
            <w:left w:val="none" w:sz="0" w:space="0" w:color="auto"/>
            <w:bottom w:val="none" w:sz="0" w:space="0" w:color="auto"/>
            <w:right w:val="none" w:sz="0" w:space="0" w:color="auto"/>
          </w:divBdr>
        </w:div>
      </w:divsChild>
    </w:div>
    <w:div w:id="1448085578">
      <w:bodyDiv w:val="1"/>
      <w:marLeft w:val="0"/>
      <w:marRight w:val="0"/>
      <w:marTop w:val="0"/>
      <w:marBottom w:val="0"/>
      <w:divBdr>
        <w:top w:val="none" w:sz="0" w:space="0" w:color="auto"/>
        <w:left w:val="none" w:sz="0" w:space="0" w:color="auto"/>
        <w:bottom w:val="none" w:sz="0" w:space="0" w:color="auto"/>
        <w:right w:val="none" w:sz="0" w:space="0" w:color="auto"/>
      </w:divBdr>
      <w:divsChild>
        <w:div w:id="1942490799">
          <w:marLeft w:val="0"/>
          <w:marRight w:val="0"/>
          <w:marTop w:val="0"/>
          <w:marBottom w:val="0"/>
          <w:divBdr>
            <w:top w:val="none" w:sz="0" w:space="0" w:color="auto"/>
            <w:left w:val="none" w:sz="0" w:space="0" w:color="auto"/>
            <w:bottom w:val="none" w:sz="0" w:space="0" w:color="auto"/>
            <w:right w:val="none" w:sz="0" w:space="0" w:color="auto"/>
          </w:divBdr>
        </w:div>
      </w:divsChild>
    </w:div>
    <w:div w:id="1503547895">
      <w:bodyDiv w:val="1"/>
      <w:marLeft w:val="0"/>
      <w:marRight w:val="0"/>
      <w:marTop w:val="0"/>
      <w:marBottom w:val="0"/>
      <w:divBdr>
        <w:top w:val="none" w:sz="0" w:space="0" w:color="auto"/>
        <w:left w:val="none" w:sz="0" w:space="0" w:color="auto"/>
        <w:bottom w:val="none" w:sz="0" w:space="0" w:color="auto"/>
        <w:right w:val="none" w:sz="0" w:space="0" w:color="auto"/>
      </w:divBdr>
    </w:div>
    <w:div w:id="1575361797">
      <w:bodyDiv w:val="1"/>
      <w:marLeft w:val="0"/>
      <w:marRight w:val="0"/>
      <w:marTop w:val="0"/>
      <w:marBottom w:val="0"/>
      <w:divBdr>
        <w:top w:val="none" w:sz="0" w:space="0" w:color="auto"/>
        <w:left w:val="none" w:sz="0" w:space="0" w:color="auto"/>
        <w:bottom w:val="none" w:sz="0" w:space="0" w:color="auto"/>
        <w:right w:val="none" w:sz="0" w:space="0" w:color="auto"/>
      </w:divBdr>
    </w:div>
    <w:div w:id="1636251400">
      <w:bodyDiv w:val="1"/>
      <w:marLeft w:val="0"/>
      <w:marRight w:val="0"/>
      <w:marTop w:val="0"/>
      <w:marBottom w:val="0"/>
      <w:divBdr>
        <w:top w:val="none" w:sz="0" w:space="0" w:color="auto"/>
        <w:left w:val="none" w:sz="0" w:space="0" w:color="auto"/>
        <w:bottom w:val="none" w:sz="0" w:space="0" w:color="auto"/>
        <w:right w:val="none" w:sz="0" w:space="0" w:color="auto"/>
      </w:divBdr>
    </w:div>
    <w:div w:id="1728146940">
      <w:bodyDiv w:val="1"/>
      <w:marLeft w:val="0"/>
      <w:marRight w:val="0"/>
      <w:marTop w:val="0"/>
      <w:marBottom w:val="0"/>
      <w:divBdr>
        <w:top w:val="none" w:sz="0" w:space="0" w:color="auto"/>
        <w:left w:val="none" w:sz="0" w:space="0" w:color="auto"/>
        <w:bottom w:val="none" w:sz="0" w:space="0" w:color="auto"/>
        <w:right w:val="none" w:sz="0" w:space="0" w:color="auto"/>
      </w:divBdr>
    </w:div>
    <w:div w:id="1735741872">
      <w:bodyDiv w:val="1"/>
      <w:marLeft w:val="0"/>
      <w:marRight w:val="0"/>
      <w:marTop w:val="0"/>
      <w:marBottom w:val="0"/>
      <w:divBdr>
        <w:top w:val="none" w:sz="0" w:space="0" w:color="auto"/>
        <w:left w:val="none" w:sz="0" w:space="0" w:color="auto"/>
        <w:bottom w:val="none" w:sz="0" w:space="0" w:color="auto"/>
        <w:right w:val="none" w:sz="0" w:space="0" w:color="auto"/>
      </w:divBdr>
    </w:div>
    <w:div w:id="1859275963">
      <w:bodyDiv w:val="1"/>
      <w:marLeft w:val="0"/>
      <w:marRight w:val="0"/>
      <w:marTop w:val="0"/>
      <w:marBottom w:val="0"/>
      <w:divBdr>
        <w:top w:val="none" w:sz="0" w:space="0" w:color="auto"/>
        <w:left w:val="none" w:sz="0" w:space="0" w:color="auto"/>
        <w:bottom w:val="none" w:sz="0" w:space="0" w:color="auto"/>
        <w:right w:val="none" w:sz="0" w:space="0" w:color="auto"/>
      </w:divBdr>
    </w:div>
    <w:div w:id="1935436015">
      <w:bodyDiv w:val="1"/>
      <w:marLeft w:val="0"/>
      <w:marRight w:val="0"/>
      <w:marTop w:val="0"/>
      <w:marBottom w:val="0"/>
      <w:divBdr>
        <w:top w:val="none" w:sz="0" w:space="0" w:color="auto"/>
        <w:left w:val="none" w:sz="0" w:space="0" w:color="auto"/>
        <w:bottom w:val="none" w:sz="0" w:space="0" w:color="auto"/>
        <w:right w:val="none" w:sz="0" w:space="0" w:color="auto"/>
      </w:divBdr>
      <w:divsChild>
        <w:div w:id="1391921743">
          <w:marLeft w:val="0"/>
          <w:marRight w:val="0"/>
          <w:marTop w:val="0"/>
          <w:marBottom w:val="0"/>
          <w:divBdr>
            <w:top w:val="none" w:sz="0" w:space="0" w:color="auto"/>
            <w:left w:val="none" w:sz="0" w:space="0" w:color="auto"/>
            <w:bottom w:val="none" w:sz="0" w:space="0" w:color="auto"/>
            <w:right w:val="none" w:sz="0" w:space="0" w:color="auto"/>
          </w:divBdr>
        </w:div>
      </w:divsChild>
    </w:div>
    <w:div w:id="1963803225">
      <w:bodyDiv w:val="1"/>
      <w:marLeft w:val="0"/>
      <w:marRight w:val="0"/>
      <w:marTop w:val="0"/>
      <w:marBottom w:val="0"/>
      <w:divBdr>
        <w:top w:val="none" w:sz="0" w:space="0" w:color="auto"/>
        <w:left w:val="none" w:sz="0" w:space="0" w:color="auto"/>
        <w:bottom w:val="none" w:sz="0" w:space="0" w:color="auto"/>
        <w:right w:val="none" w:sz="0" w:space="0" w:color="auto"/>
      </w:divBdr>
    </w:div>
    <w:div w:id="1967808442">
      <w:bodyDiv w:val="1"/>
      <w:marLeft w:val="0"/>
      <w:marRight w:val="0"/>
      <w:marTop w:val="0"/>
      <w:marBottom w:val="0"/>
      <w:divBdr>
        <w:top w:val="none" w:sz="0" w:space="0" w:color="auto"/>
        <w:left w:val="none" w:sz="0" w:space="0" w:color="auto"/>
        <w:bottom w:val="none" w:sz="0" w:space="0" w:color="auto"/>
        <w:right w:val="none" w:sz="0" w:space="0" w:color="auto"/>
      </w:divBdr>
    </w:div>
    <w:div w:id="1978607316">
      <w:bodyDiv w:val="1"/>
      <w:marLeft w:val="0"/>
      <w:marRight w:val="0"/>
      <w:marTop w:val="0"/>
      <w:marBottom w:val="0"/>
      <w:divBdr>
        <w:top w:val="none" w:sz="0" w:space="0" w:color="auto"/>
        <w:left w:val="none" w:sz="0" w:space="0" w:color="auto"/>
        <w:bottom w:val="none" w:sz="0" w:space="0" w:color="auto"/>
        <w:right w:val="none" w:sz="0" w:space="0" w:color="auto"/>
      </w:divBdr>
      <w:divsChild>
        <w:div w:id="1814519941">
          <w:marLeft w:val="0"/>
          <w:marRight w:val="0"/>
          <w:marTop w:val="0"/>
          <w:marBottom w:val="0"/>
          <w:divBdr>
            <w:top w:val="none" w:sz="0" w:space="0" w:color="auto"/>
            <w:left w:val="none" w:sz="0" w:space="0" w:color="auto"/>
            <w:bottom w:val="none" w:sz="0" w:space="0" w:color="auto"/>
            <w:right w:val="none" w:sz="0" w:space="0" w:color="auto"/>
          </w:divBdr>
        </w:div>
      </w:divsChild>
    </w:div>
    <w:div w:id="1987511741">
      <w:bodyDiv w:val="1"/>
      <w:marLeft w:val="0"/>
      <w:marRight w:val="0"/>
      <w:marTop w:val="0"/>
      <w:marBottom w:val="0"/>
      <w:divBdr>
        <w:top w:val="none" w:sz="0" w:space="0" w:color="auto"/>
        <w:left w:val="none" w:sz="0" w:space="0" w:color="auto"/>
        <w:bottom w:val="none" w:sz="0" w:space="0" w:color="auto"/>
        <w:right w:val="none" w:sz="0" w:space="0" w:color="auto"/>
      </w:divBdr>
    </w:div>
    <w:div w:id="2073113435">
      <w:bodyDiv w:val="1"/>
      <w:marLeft w:val="0"/>
      <w:marRight w:val="0"/>
      <w:marTop w:val="0"/>
      <w:marBottom w:val="0"/>
      <w:divBdr>
        <w:top w:val="none" w:sz="0" w:space="0" w:color="auto"/>
        <w:left w:val="none" w:sz="0" w:space="0" w:color="auto"/>
        <w:bottom w:val="none" w:sz="0" w:space="0" w:color="auto"/>
        <w:right w:val="none" w:sz="0" w:space="0" w:color="auto"/>
      </w:divBdr>
      <w:divsChild>
        <w:div w:id="21089672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tartup-essen.de/upscaler-academy"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www.ewg.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Bild0 xmlns="44ff3b23-06bb-4e45-8b00-b6f6ae34be51" xsi:nil="true"/>
    <lcf76f155ced4ddcb4097134ff3c332f xmlns="44ff3b23-06bb-4e45-8b00-b6f6ae34be51">
      <Terms xmlns="http://schemas.microsoft.com/office/infopath/2007/PartnerControls"/>
    </lcf76f155ced4ddcb4097134ff3c332f>
    <TaxCatchAll xmlns="8fb20f5c-aa43-498a-82a7-350516c19711" xsi:nil="true"/>
    <Bild xmlns="44ff3b23-06bb-4e45-8b00-b6f6ae34be5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6AD62CEDDA8144D946457049AB75ECB" ma:contentTypeVersion="18" ma:contentTypeDescription="Ein neues Dokument erstellen." ma:contentTypeScope="" ma:versionID="7f39740d48cdc96178641682cc3eaaee">
  <xsd:schema xmlns:xsd="http://www.w3.org/2001/XMLSchema" xmlns:xs="http://www.w3.org/2001/XMLSchema" xmlns:p="http://schemas.microsoft.com/office/2006/metadata/properties" xmlns:ns2="44ff3b23-06bb-4e45-8b00-b6f6ae34be51" xmlns:ns3="8fb20f5c-aa43-498a-82a7-350516c19711" targetNamespace="http://schemas.microsoft.com/office/2006/metadata/properties" ma:root="true" ma:fieldsID="b3f081ae06c993d385a0d8447c285c9b" ns2:_="" ns3:_="">
    <xsd:import namespace="44ff3b23-06bb-4e45-8b00-b6f6ae34be51"/>
    <xsd:import namespace="8fb20f5c-aa43-498a-82a7-350516c19711"/>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Bild" minOccurs="0"/>
                <xsd:element ref="ns2:MediaServiceObjectDetectorVersions" minOccurs="0"/>
                <xsd:element ref="ns2:MediaLengthInSeconds" minOccurs="0"/>
                <xsd:element ref="ns2:Bild0"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f3b23-06bb-4e45-8b00-b6f6ae34be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838454b8-91bf-4edb-8d02-a31ea4e4dcea"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Bild" ma:index="20" nillable="true" ma:displayName="Bildvorschau" ma:format="Thumbnail" ma:internalName="Bild">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Bild0" ma:index="23" nillable="true" ma:displayName="Bild" ma:format="Thumbnail" ma:internalName="Bild0">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fb20f5c-aa43-498a-82a7-350516c19711"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b502cca-3a89-4135-9c1b-6267cfc1c4ee}" ma:internalName="TaxCatchAll" ma:showField="CatchAllData" ma:web="8fb20f5c-aa43-498a-82a7-350516c19711">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D930BDA-2CA8-40D9-9DED-25D4580B71B5}">
  <ds:schemaRefs>
    <ds:schemaRef ds:uri="http://schemas.openxmlformats.org/officeDocument/2006/bibliography"/>
  </ds:schemaRefs>
</ds:datastoreItem>
</file>

<file path=customXml/itemProps2.xml><?xml version="1.0" encoding="utf-8"?>
<ds:datastoreItem xmlns:ds="http://schemas.openxmlformats.org/officeDocument/2006/customXml" ds:itemID="{DA35C076-A126-4771-8F98-EDAE5E36087E}">
  <ds:schemaRefs>
    <ds:schemaRef ds:uri="http://schemas.microsoft.com/office/2006/metadata/properties"/>
    <ds:schemaRef ds:uri="http://schemas.microsoft.com/office/infopath/2007/PartnerControls"/>
    <ds:schemaRef ds:uri="44ff3b23-06bb-4e45-8b00-b6f6ae34be51"/>
    <ds:schemaRef ds:uri="8fb20f5c-aa43-498a-82a7-350516c19711"/>
  </ds:schemaRefs>
</ds:datastoreItem>
</file>

<file path=customXml/itemProps3.xml><?xml version="1.0" encoding="utf-8"?>
<ds:datastoreItem xmlns:ds="http://schemas.openxmlformats.org/officeDocument/2006/customXml" ds:itemID="{293DAB97-54FD-4F4C-A629-23DBD2541D75}">
  <ds:schemaRefs>
    <ds:schemaRef ds:uri="http://schemas.microsoft.com/sharepoint/v3/contenttype/forms"/>
  </ds:schemaRefs>
</ds:datastoreItem>
</file>

<file path=customXml/itemProps4.xml><?xml version="1.0" encoding="utf-8"?>
<ds:datastoreItem xmlns:ds="http://schemas.openxmlformats.org/officeDocument/2006/customXml" ds:itemID="{289B96F5-C15F-418F-A1E6-F6807AF93E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ff3b23-06bb-4e45-8b00-b6f6ae34be51"/>
    <ds:schemaRef ds:uri="8fb20f5c-aa43-498a-82a7-350516c197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550</Words>
  <Characters>3471</Characters>
  <Application>Microsoft Office Word</Application>
  <DocSecurity>0</DocSecurity>
  <Lines>28</Lines>
  <Paragraphs>8</Paragraphs>
  <ScaleCrop>false</ScaleCrop>
  <Company>EWG - Essener Wirtschaftsförderungsgesellschaft mbH</Company>
  <LinksUpToDate>false</LinksUpToDate>
  <CharactersWithSpaces>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EWG - Essener Wirtschaftsförderungsgesellschaft mbH</dc:creator>
  <cp:keywords/>
  <cp:lastModifiedBy>Patrick Pauwels</cp:lastModifiedBy>
  <cp:revision>327</cp:revision>
  <cp:lastPrinted>2017-09-08T13:10:00Z</cp:lastPrinted>
  <dcterms:created xsi:type="dcterms:W3CDTF">2024-03-20T16:00:00Z</dcterms:created>
  <dcterms:modified xsi:type="dcterms:W3CDTF">2025-07-25T12:28:00Z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1094674306</vt:i4>
  </property>
  <property fmtid="{D5CDD505-2E9C-101B-9397-08002B2CF9AE}" pid="3" name="_EmailSubject">
    <vt:lpwstr>Presseeinladung</vt:lpwstr>
  </property>
  <property fmtid="{D5CDD505-2E9C-101B-9397-08002B2CF9AE}" pid="4" name="_AuthorEmail">
    <vt:lpwstr>Claudia.Anders@ewg.de</vt:lpwstr>
  </property>
  <property fmtid="{D5CDD505-2E9C-101B-9397-08002B2CF9AE}" pid="5" name="_AuthorEmailDisplayName">
    <vt:lpwstr>Anders, Claudia</vt:lpwstr>
  </property>
  <property fmtid="{D5CDD505-2E9C-101B-9397-08002B2CF9AE}" pid="6" name="_ReviewingToolsShownOnce">
    <vt:lpwstr/>
  </property>
  <property fmtid="{D5CDD505-2E9C-101B-9397-08002B2CF9AE}" pid="7" name="ContentTypeId">
    <vt:lpwstr>0x01010076AD62CEDDA8144D946457049AB75ECB</vt:lpwstr>
  </property>
  <property fmtid="{D5CDD505-2E9C-101B-9397-08002B2CF9AE}" pid="8" name="MediaServiceImageTags">
    <vt:lpwstr/>
  </property>
</Properties>
</file>